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741ab6a187944a7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D6" w:rsidRPr="00595928" w:rsidRDefault="007D3194" w:rsidP="009E33D6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E33D6"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="009E33D6"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8pt;height:44.35pt" o:ole="">
            <v:imagedata r:id="rId8" o:title=""/>
          </v:shape>
          <o:OLEObject Type="Embed" ProgID="PBrush" ShapeID="_x0000_i1025" DrawAspect="Content" ObjectID="_1757412866" r:id="rId9"/>
        </w:object>
      </w:r>
      <w:r w:rsidR="009E33D6"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 w:rsidR="009E33D6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="009E33D6"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E33D6"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 w:rsidR="009E33D6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E33D6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 w:rsidR="009E33D6"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 w:rsidR="009E33D6"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="009E33D6"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9E33D6"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="009E33D6"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9E33D6" w:rsidRPr="00595928" w:rsidRDefault="009E33D6" w:rsidP="009E33D6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9E33D6" w:rsidRPr="00595928" w:rsidRDefault="009E33D6" w:rsidP="009E33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9E33D6" w:rsidRPr="00595928" w:rsidRDefault="009E33D6" w:rsidP="009E33D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9E33D6" w:rsidRPr="00595928" w:rsidRDefault="009E33D6" w:rsidP="009E33D6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9E33D6" w:rsidRPr="007502DB" w:rsidRDefault="009E33D6" w:rsidP="009E33D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9E33D6" w:rsidRDefault="009E33D6" w:rsidP="009E33D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9E33D6" w:rsidRPr="00CF51A8" w:rsidRDefault="009E33D6" w:rsidP="009E33D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9E33D6" w:rsidRPr="00CF51A8" w:rsidRDefault="009E33D6" w:rsidP="009E33D6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9E33D6" w:rsidRPr="00900911" w:rsidRDefault="009E33D6" w:rsidP="009E33D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Ε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00911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9E33D6" w:rsidRPr="00900911" w:rsidRDefault="009E33D6" w:rsidP="009E33D6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9E33D6" w:rsidRPr="00900911" w:rsidRDefault="009E33D6" w:rsidP="009E33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9E33D6" w:rsidRPr="000D3FD2" w:rsidRDefault="009E33D6" w:rsidP="009E33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9E33D6" w:rsidRDefault="009E33D6" w:rsidP="009E33D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E33D6" w:rsidRDefault="009E33D6" w:rsidP="009E33D6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9E33D6" w:rsidRPr="005E73F1" w:rsidRDefault="009E33D6" w:rsidP="009E33D6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9E33D6" w:rsidRDefault="009E33D6" w:rsidP="009E33D6">
      <w:pPr>
        <w:rPr>
          <w:rFonts w:ascii="Arial" w:hAnsi="Arial" w:cs="Arial"/>
          <w:sz w:val="22"/>
          <w:szCs w:val="22"/>
        </w:rPr>
      </w:pPr>
    </w:p>
    <w:p w:rsidR="009E33D6" w:rsidRDefault="009E33D6" w:rsidP="009E33D6">
      <w:pPr>
        <w:jc w:val="center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jc w:val="center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jc w:val="center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spacing w:line="360" w:lineRule="auto"/>
        <w:ind w:firstLine="851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9E33D6" w:rsidRPr="00900911" w:rsidRDefault="009E33D6" w:rsidP="009E33D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13-5-2014 και με </w:t>
      </w:r>
      <w:r w:rsidRPr="002A371A">
        <w:rPr>
          <w:rFonts w:ascii="Arial" w:hAnsi="Arial" w:cs="Arial"/>
          <w:b/>
          <w:sz w:val="22"/>
          <w:szCs w:val="22"/>
        </w:rPr>
        <w:t xml:space="preserve">αρ. </w:t>
      </w:r>
      <w:proofErr w:type="spellStart"/>
      <w:r w:rsidRPr="002A371A">
        <w:rPr>
          <w:rFonts w:ascii="Arial" w:hAnsi="Arial" w:cs="Arial"/>
          <w:b/>
          <w:sz w:val="22"/>
          <w:szCs w:val="22"/>
        </w:rPr>
        <w:t>πρ</w:t>
      </w:r>
      <w:proofErr w:type="spellEnd"/>
      <w:r w:rsidRPr="002A371A">
        <w:rPr>
          <w:rFonts w:ascii="Arial" w:hAnsi="Arial" w:cs="Arial"/>
          <w:b/>
          <w:sz w:val="22"/>
          <w:szCs w:val="22"/>
        </w:rPr>
        <w:t>. κατ. 64/14-5-2014</w:t>
      </w:r>
      <w:r>
        <w:rPr>
          <w:rFonts w:ascii="Arial" w:hAnsi="Arial" w:cs="Arial"/>
          <w:sz w:val="22"/>
          <w:szCs w:val="22"/>
        </w:rPr>
        <w:t xml:space="preserve"> ενώπιον του Μονομελούς Διοικητικού Πρωτοδικείου Λαμίας </w:t>
      </w:r>
      <w:r w:rsidRPr="002A371A">
        <w:rPr>
          <w:rFonts w:ascii="Arial" w:hAnsi="Arial" w:cs="Arial"/>
          <w:b/>
          <w:sz w:val="22"/>
          <w:szCs w:val="22"/>
        </w:rPr>
        <w:t>προσφυγή</w:t>
      </w:r>
      <w:r>
        <w:rPr>
          <w:rFonts w:ascii="Arial" w:hAnsi="Arial" w:cs="Arial"/>
          <w:sz w:val="22"/>
          <w:szCs w:val="22"/>
        </w:rPr>
        <w:t xml:space="preserve"> του Γεωργίου </w:t>
      </w:r>
      <w:proofErr w:type="spellStart"/>
      <w:r>
        <w:rPr>
          <w:rFonts w:ascii="Arial" w:hAnsi="Arial" w:cs="Arial"/>
          <w:sz w:val="22"/>
          <w:szCs w:val="22"/>
        </w:rPr>
        <w:t>Γεωργίου</w:t>
      </w:r>
      <w:proofErr w:type="spellEnd"/>
      <w:r>
        <w:rPr>
          <w:rFonts w:ascii="Arial" w:hAnsi="Arial" w:cs="Arial"/>
          <w:sz w:val="22"/>
          <w:szCs w:val="22"/>
        </w:rPr>
        <w:t xml:space="preserve"> του Πέτρου κατά </w:t>
      </w:r>
      <w:r w:rsidRPr="00D73F9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2. Της με αριθ. 1/2/15-4-2014 φορολογικής εγγραφής του στο βεβαιωτικό κατάλογο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με τίτλο «Επιστροφές χρημάτων </w:t>
      </w:r>
      <w:proofErr w:type="spellStart"/>
      <w:r>
        <w:rPr>
          <w:rFonts w:ascii="Arial" w:hAnsi="Arial" w:cs="Arial"/>
          <w:sz w:val="22"/>
          <w:szCs w:val="22"/>
        </w:rPr>
        <w:t>αχρεωστήτως</w:t>
      </w:r>
      <w:proofErr w:type="spellEnd"/>
      <w:r>
        <w:rPr>
          <w:rFonts w:ascii="Arial" w:hAnsi="Arial" w:cs="Arial"/>
          <w:sz w:val="22"/>
          <w:szCs w:val="22"/>
        </w:rPr>
        <w:t xml:space="preserve"> κ.λπ. οικ</w:t>
      </w:r>
      <w:r w:rsidR="00DA2EAB">
        <w:rPr>
          <w:rFonts w:ascii="Arial" w:hAnsi="Arial" w:cs="Arial"/>
          <w:sz w:val="22"/>
          <w:szCs w:val="22"/>
        </w:rPr>
        <w:t>ονομικού</w:t>
      </w:r>
      <w:r>
        <w:rPr>
          <w:rFonts w:ascii="Arial" w:hAnsi="Arial" w:cs="Arial"/>
          <w:sz w:val="22"/>
          <w:szCs w:val="22"/>
        </w:rPr>
        <w:t xml:space="preserve"> έτους 2014», με αριθ. χρηματικού καταλόγου 30.073, για το ποσό των 80.699,71 ευρώ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00911" w:rsidRPr="00900911" w:rsidRDefault="00A53189" w:rsidP="00900911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9E6B25">
        <w:rPr>
          <w:rFonts w:ascii="Arial" w:hAnsi="Arial" w:cs="Arial"/>
          <w:sz w:val="22"/>
          <w:szCs w:val="22"/>
        </w:rPr>
        <w:t xml:space="preserve"> προσφεύγων ενεγράφη στο βεβαιωτικό κατάλογο του Δήμου </w:t>
      </w:r>
      <w:proofErr w:type="spellStart"/>
      <w:r w:rsidR="009E6B25">
        <w:rPr>
          <w:rFonts w:ascii="Arial" w:hAnsi="Arial" w:cs="Arial"/>
          <w:sz w:val="22"/>
          <w:szCs w:val="22"/>
        </w:rPr>
        <w:t>Λαμιέων</w:t>
      </w:r>
      <w:proofErr w:type="spellEnd"/>
      <w:r w:rsidR="009E6B25">
        <w:rPr>
          <w:rFonts w:ascii="Arial" w:hAnsi="Arial" w:cs="Arial"/>
          <w:sz w:val="22"/>
          <w:szCs w:val="22"/>
        </w:rPr>
        <w:t xml:space="preserve"> οικονομικού έτους 2014, ως υπόχρεος επιστροφής </w:t>
      </w:r>
      <w:proofErr w:type="spellStart"/>
      <w:r w:rsidR="009E6B25">
        <w:rPr>
          <w:rFonts w:ascii="Arial" w:hAnsi="Arial" w:cs="Arial"/>
          <w:sz w:val="22"/>
          <w:szCs w:val="22"/>
        </w:rPr>
        <w:t>αχρεωστήτως</w:t>
      </w:r>
      <w:proofErr w:type="spellEnd"/>
      <w:r w:rsidR="009E6B25">
        <w:rPr>
          <w:rFonts w:ascii="Arial" w:hAnsi="Arial" w:cs="Arial"/>
          <w:sz w:val="22"/>
          <w:szCs w:val="22"/>
        </w:rPr>
        <w:t xml:space="preserve"> καταβληθεισών αποδοχών (περιόδου από 27-8-200</w:t>
      </w:r>
      <w:r w:rsidR="00B23865">
        <w:rPr>
          <w:rFonts w:ascii="Arial" w:hAnsi="Arial" w:cs="Arial"/>
          <w:sz w:val="22"/>
          <w:szCs w:val="22"/>
        </w:rPr>
        <w:t>8</w:t>
      </w:r>
      <w:r w:rsidR="009E6B25">
        <w:rPr>
          <w:rFonts w:ascii="Arial" w:hAnsi="Arial" w:cs="Arial"/>
          <w:sz w:val="22"/>
          <w:szCs w:val="22"/>
        </w:rPr>
        <w:t xml:space="preserve"> έως 31-3-2014), συνολικού ποσού 80.699,71 ευρώ</w:t>
      </w:r>
      <w:r>
        <w:rPr>
          <w:rFonts w:ascii="Arial" w:hAnsi="Arial" w:cs="Arial"/>
          <w:sz w:val="22"/>
          <w:szCs w:val="22"/>
        </w:rPr>
        <w:t xml:space="preserve"> ύστερα από την υπ’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17938/10-3-2014 (ΑΔΑ </w:t>
      </w:r>
      <w:r w:rsidRPr="009009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ΒΙΚΑΩΛΚ-ΨΦΟ) απόφαση του Δημάρχου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που εκδόθηκε ύστερα από την υπ’ αριθ. 29/Α/2014 Έκθεση Επιθεώρησης Ελέγχου του Σώματος Επιθεωρητών – Ελεγκτών Δημόσιας Διοίκησης, με την οποία ανακλήθηκε ο διορισμός του προσφεύγοντος σε κενή οργανική θέση κλάδου ΤΕ Δημοτικής Αστυνομίας (υπ’ αριθ. 37669/27-8-2008 απόφαση του Δημάρχου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(ΦΕΚ Γ΄ 839/11-9-2008). </w:t>
      </w:r>
      <w:r w:rsidR="009E6B25">
        <w:rPr>
          <w:rFonts w:ascii="Arial" w:hAnsi="Arial" w:cs="Arial"/>
          <w:sz w:val="22"/>
          <w:szCs w:val="22"/>
        </w:rPr>
        <w:t xml:space="preserve">  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2. </w:t>
      </w:r>
      <w:r>
        <w:rPr>
          <w:rFonts w:ascii="Arial" w:hAnsi="Arial" w:cs="Arial"/>
          <w:sz w:val="22"/>
          <w:szCs w:val="22"/>
        </w:rPr>
        <w:t>Η</w:t>
      </w:r>
      <w:r w:rsidRPr="00374D74">
        <w:rPr>
          <w:rFonts w:ascii="Arial" w:hAnsi="Arial" w:cs="Arial"/>
          <w:sz w:val="22"/>
          <w:szCs w:val="22"/>
        </w:rPr>
        <w:t xml:space="preserve"> </w:t>
      </w:r>
      <w:r w:rsidRPr="002A371A">
        <w:rPr>
          <w:rFonts w:ascii="Arial" w:hAnsi="Arial" w:cs="Arial"/>
          <w:b/>
          <w:sz w:val="22"/>
          <w:szCs w:val="22"/>
        </w:rPr>
        <w:t xml:space="preserve">υπ’ αριθ. 196/2017 απόφαση </w:t>
      </w:r>
      <w:r w:rsidRPr="002A371A">
        <w:rPr>
          <w:rFonts w:ascii="Arial" w:hAnsi="Arial" w:cs="Arial"/>
          <w:sz w:val="22"/>
          <w:szCs w:val="22"/>
        </w:rPr>
        <w:t xml:space="preserve">του Μονομελούς Διοικητικού Πρωτοδικείου </w:t>
      </w:r>
      <w:r>
        <w:rPr>
          <w:rFonts w:ascii="Arial" w:hAnsi="Arial" w:cs="Arial"/>
          <w:sz w:val="22"/>
          <w:szCs w:val="22"/>
        </w:rPr>
        <w:t xml:space="preserve">Λαμίας – Τμήμα Α΄, η οποία εκδόθηκε επί της </w:t>
      </w:r>
      <w:r w:rsidRPr="00374D74">
        <w:rPr>
          <w:rFonts w:ascii="Arial" w:hAnsi="Arial" w:cs="Arial"/>
          <w:sz w:val="22"/>
          <w:szCs w:val="22"/>
        </w:rPr>
        <w:t xml:space="preserve">με αριθ.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374D74">
        <w:rPr>
          <w:rFonts w:ascii="Arial" w:hAnsi="Arial" w:cs="Arial"/>
          <w:sz w:val="22"/>
          <w:szCs w:val="22"/>
        </w:rPr>
        <w:t xml:space="preserve">κατ. </w:t>
      </w:r>
      <w:r>
        <w:rPr>
          <w:rFonts w:ascii="Arial" w:hAnsi="Arial" w:cs="Arial"/>
          <w:sz w:val="22"/>
          <w:szCs w:val="22"/>
        </w:rPr>
        <w:t xml:space="preserve">64/14-5-2014 προσφυγής του Γεωργίου </w:t>
      </w:r>
      <w:proofErr w:type="spellStart"/>
      <w:r>
        <w:rPr>
          <w:rFonts w:ascii="Arial" w:hAnsi="Arial" w:cs="Arial"/>
          <w:sz w:val="22"/>
          <w:szCs w:val="22"/>
        </w:rPr>
        <w:t>Γεωργίου</w:t>
      </w:r>
      <w:proofErr w:type="spellEnd"/>
      <w:r>
        <w:rPr>
          <w:rFonts w:ascii="Arial" w:hAnsi="Arial" w:cs="Arial"/>
          <w:sz w:val="22"/>
          <w:szCs w:val="22"/>
        </w:rPr>
        <w:t xml:space="preserve"> του Πέτρου κατά </w:t>
      </w:r>
      <w:r w:rsidRPr="00D73F9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., με την οποία </w:t>
      </w:r>
      <w:r w:rsidR="00A531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κήρυξε εαυτό καθ’ </w:t>
      </w:r>
      <w:proofErr w:type="spellStart"/>
      <w:r>
        <w:rPr>
          <w:rFonts w:ascii="Arial" w:hAnsi="Arial" w:cs="Arial"/>
          <w:sz w:val="22"/>
          <w:szCs w:val="22"/>
        </w:rPr>
        <w:t>ύλην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</w:t>
      </w:r>
      <w:r w:rsidR="00DA2EAB">
        <w:rPr>
          <w:rFonts w:ascii="Arial" w:hAnsi="Arial" w:cs="Arial"/>
          <w:sz w:val="22"/>
          <w:szCs w:val="22"/>
        </w:rPr>
        <w:t xml:space="preserve">για την εκδίκαση της υπόθεσης </w:t>
      </w:r>
      <w:r>
        <w:rPr>
          <w:rFonts w:ascii="Arial" w:hAnsi="Arial" w:cs="Arial"/>
          <w:sz w:val="22"/>
          <w:szCs w:val="22"/>
        </w:rPr>
        <w:t xml:space="preserve">και παρέπεμψε </w:t>
      </w:r>
      <w:r w:rsidR="00DA2EAB">
        <w:rPr>
          <w:rFonts w:ascii="Arial" w:hAnsi="Arial" w:cs="Arial"/>
          <w:sz w:val="22"/>
          <w:szCs w:val="22"/>
        </w:rPr>
        <w:t>αυτή</w:t>
      </w:r>
      <w:r>
        <w:rPr>
          <w:rFonts w:ascii="Arial" w:hAnsi="Arial" w:cs="Arial"/>
          <w:sz w:val="22"/>
          <w:szCs w:val="22"/>
        </w:rPr>
        <w:t xml:space="preserve"> στο Τριμελές Διοικητικό Πρωτοδικείο Λαμίας.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D73F92">
        <w:rPr>
          <w:rFonts w:ascii="Arial" w:hAnsi="Arial" w:cs="Arial"/>
          <w:sz w:val="22"/>
          <w:szCs w:val="22"/>
        </w:rPr>
        <w:t xml:space="preserve">Η </w:t>
      </w:r>
      <w:r w:rsidRPr="002A371A">
        <w:rPr>
          <w:rFonts w:ascii="Arial" w:hAnsi="Arial" w:cs="Arial"/>
          <w:b/>
          <w:sz w:val="22"/>
          <w:szCs w:val="22"/>
        </w:rPr>
        <w:t>υπ’ αριθ. 363/2018 απόφαση</w:t>
      </w:r>
      <w:r w:rsidRPr="00D73F92">
        <w:rPr>
          <w:rFonts w:ascii="Arial" w:hAnsi="Arial" w:cs="Arial"/>
          <w:sz w:val="22"/>
          <w:szCs w:val="22"/>
        </w:rPr>
        <w:t xml:space="preserve"> του Τριμελούς Διοικητικού Πρωτοδικείου Λαμίας, η οποία εκδόθηκε επί της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 w:rsidRPr="00D73F92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κατ. 6</w:t>
      </w:r>
      <w:r w:rsidRPr="00D73F92">
        <w:rPr>
          <w:rFonts w:ascii="Arial" w:hAnsi="Arial" w:cs="Arial"/>
          <w:sz w:val="22"/>
          <w:szCs w:val="22"/>
        </w:rPr>
        <w:t>4/</w:t>
      </w:r>
      <w:r>
        <w:rPr>
          <w:rFonts w:ascii="Arial" w:hAnsi="Arial" w:cs="Arial"/>
          <w:sz w:val="22"/>
          <w:szCs w:val="22"/>
        </w:rPr>
        <w:t>14-5-</w:t>
      </w:r>
      <w:r w:rsidRPr="00D73F92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4</w:t>
      </w:r>
      <w:r w:rsidRPr="00D73F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προσφυγής</w:t>
      </w:r>
      <w:r w:rsidRPr="00D73F92">
        <w:rPr>
          <w:rFonts w:ascii="Arial" w:hAnsi="Arial" w:cs="Arial"/>
          <w:sz w:val="22"/>
          <w:szCs w:val="22"/>
        </w:rPr>
        <w:t xml:space="preserve">, με την οποία </w:t>
      </w:r>
      <w:r>
        <w:rPr>
          <w:rFonts w:ascii="Arial" w:hAnsi="Arial" w:cs="Arial"/>
          <w:sz w:val="22"/>
          <w:szCs w:val="22"/>
        </w:rPr>
        <w:t xml:space="preserve">κήρυξε εαυτό καθ’ </w:t>
      </w:r>
      <w:proofErr w:type="spellStart"/>
      <w:r>
        <w:rPr>
          <w:rFonts w:ascii="Arial" w:hAnsi="Arial" w:cs="Arial"/>
          <w:sz w:val="22"/>
          <w:szCs w:val="22"/>
        </w:rPr>
        <w:t>ύλην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την εκδίκαση της υπόθεσης και παρέπεμψε το ένδικο βοήθημα στο Ελεγκτικό Συνέδριο.</w:t>
      </w:r>
    </w:p>
    <w:p w:rsidR="00A53189" w:rsidRPr="007D3194" w:rsidRDefault="009E33D6" w:rsidP="00A53189">
      <w:pPr>
        <w:spacing w:line="360" w:lineRule="auto"/>
        <w:ind w:firstLine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</w:t>
      </w:r>
      <w:r w:rsidR="00A53189">
        <w:rPr>
          <w:rFonts w:ascii="Arial" w:hAnsi="Arial" w:cs="Arial"/>
          <w:b/>
          <w:sz w:val="22"/>
          <w:szCs w:val="22"/>
        </w:rPr>
        <w:t xml:space="preserve"> </w:t>
      </w:r>
      <w:r w:rsidR="00A53189" w:rsidRPr="009A15D1">
        <w:rPr>
          <w:rFonts w:ascii="Arial" w:hAnsi="Arial" w:cs="Arial"/>
          <w:sz w:val="22"/>
          <w:szCs w:val="22"/>
        </w:rPr>
        <w:t xml:space="preserve">Η από </w:t>
      </w:r>
      <w:r w:rsidR="00A53189">
        <w:rPr>
          <w:rFonts w:ascii="Arial" w:hAnsi="Arial" w:cs="Arial"/>
          <w:sz w:val="22"/>
          <w:szCs w:val="22"/>
        </w:rPr>
        <w:t>4</w:t>
      </w:r>
      <w:r w:rsidR="00A53189" w:rsidRPr="009A15D1">
        <w:rPr>
          <w:rFonts w:ascii="Arial" w:hAnsi="Arial" w:cs="Arial"/>
          <w:sz w:val="22"/>
          <w:szCs w:val="22"/>
        </w:rPr>
        <w:t>-</w:t>
      </w:r>
      <w:r w:rsidR="00A53189">
        <w:rPr>
          <w:rFonts w:ascii="Arial" w:hAnsi="Arial" w:cs="Arial"/>
          <w:sz w:val="22"/>
          <w:szCs w:val="22"/>
        </w:rPr>
        <w:t>9</w:t>
      </w:r>
      <w:r w:rsidR="00A53189" w:rsidRPr="009A15D1">
        <w:rPr>
          <w:rFonts w:ascii="Arial" w:hAnsi="Arial" w:cs="Arial"/>
          <w:sz w:val="22"/>
          <w:szCs w:val="22"/>
        </w:rPr>
        <w:t>-20</w:t>
      </w:r>
      <w:r w:rsidR="00A53189">
        <w:rPr>
          <w:rFonts w:ascii="Arial" w:hAnsi="Arial" w:cs="Arial"/>
          <w:sz w:val="22"/>
          <w:szCs w:val="22"/>
        </w:rPr>
        <w:t>19</w:t>
      </w:r>
      <w:r w:rsidR="00A53189" w:rsidRPr="009A15D1">
        <w:rPr>
          <w:rFonts w:ascii="Arial" w:hAnsi="Arial" w:cs="Arial"/>
          <w:sz w:val="22"/>
          <w:szCs w:val="22"/>
        </w:rPr>
        <w:t xml:space="preserve"> κλήση του Ελεγκτικού Συνεδρίου σύμφωνα με την οποία </w:t>
      </w:r>
      <w:r w:rsidR="00A53189">
        <w:rPr>
          <w:rFonts w:ascii="Arial" w:hAnsi="Arial" w:cs="Arial"/>
          <w:sz w:val="22"/>
          <w:szCs w:val="22"/>
        </w:rPr>
        <w:t xml:space="preserve">ορίστηκε </w:t>
      </w:r>
      <w:r w:rsidR="00A53189" w:rsidRPr="00901381">
        <w:rPr>
          <w:rFonts w:ascii="Arial" w:hAnsi="Arial" w:cs="Arial"/>
          <w:b/>
          <w:sz w:val="22"/>
          <w:szCs w:val="22"/>
        </w:rPr>
        <w:t xml:space="preserve">δικάσιμος η </w:t>
      </w:r>
      <w:r w:rsidR="00901381" w:rsidRPr="00901381">
        <w:rPr>
          <w:rFonts w:ascii="Arial" w:hAnsi="Arial" w:cs="Arial"/>
          <w:b/>
          <w:sz w:val="22"/>
          <w:szCs w:val="22"/>
        </w:rPr>
        <w:t>14</w:t>
      </w:r>
      <w:r w:rsidR="00901381">
        <w:rPr>
          <w:rFonts w:ascii="Arial" w:hAnsi="Arial" w:cs="Arial"/>
          <w:b/>
          <w:sz w:val="22"/>
          <w:szCs w:val="22"/>
        </w:rPr>
        <w:t>-1-</w:t>
      </w:r>
      <w:r w:rsidR="00A53189" w:rsidRPr="009A15D1">
        <w:rPr>
          <w:rFonts w:ascii="Arial" w:hAnsi="Arial" w:cs="Arial"/>
          <w:b/>
          <w:sz w:val="22"/>
          <w:szCs w:val="22"/>
        </w:rPr>
        <w:t>202</w:t>
      </w:r>
      <w:r w:rsidR="00901381">
        <w:rPr>
          <w:rFonts w:ascii="Arial" w:hAnsi="Arial" w:cs="Arial"/>
          <w:b/>
          <w:sz w:val="22"/>
          <w:szCs w:val="22"/>
        </w:rPr>
        <w:t>0</w:t>
      </w:r>
      <w:r w:rsidR="00A53189">
        <w:rPr>
          <w:rFonts w:ascii="Arial" w:hAnsi="Arial" w:cs="Arial"/>
          <w:b/>
          <w:sz w:val="22"/>
          <w:szCs w:val="22"/>
        </w:rPr>
        <w:t xml:space="preserve">, </w:t>
      </w:r>
      <w:r w:rsidR="00A53189" w:rsidRPr="001B556F">
        <w:rPr>
          <w:rFonts w:ascii="Arial" w:hAnsi="Arial" w:cs="Arial"/>
          <w:sz w:val="22"/>
          <w:szCs w:val="22"/>
        </w:rPr>
        <w:t>προκειμένου να συζητηθεί</w:t>
      </w:r>
      <w:r w:rsidR="00A53189">
        <w:rPr>
          <w:rFonts w:ascii="Arial" w:hAnsi="Arial" w:cs="Arial"/>
          <w:b/>
          <w:sz w:val="22"/>
          <w:szCs w:val="22"/>
        </w:rPr>
        <w:t xml:space="preserve"> </w:t>
      </w:r>
      <w:r w:rsidR="00A53189" w:rsidRPr="009A15D1">
        <w:rPr>
          <w:rFonts w:ascii="Arial" w:hAnsi="Arial" w:cs="Arial"/>
          <w:b/>
          <w:sz w:val="22"/>
          <w:szCs w:val="22"/>
        </w:rPr>
        <w:t xml:space="preserve"> </w:t>
      </w:r>
      <w:r w:rsidR="00A53189" w:rsidRPr="009A15D1">
        <w:rPr>
          <w:rFonts w:ascii="Arial" w:hAnsi="Arial" w:cs="Arial"/>
          <w:sz w:val="22"/>
          <w:szCs w:val="22"/>
        </w:rPr>
        <w:t xml:space="preserve">ενώπιον του </w:t>
      </w:r>
      <w:r w:rsidR="00901381" w:rsidRPr="00901381">
        <w:rPr>
          <w:rFonts w:ascii="Arial" w:hAnsi="Arial" w:cs="Arial"/>
          <w:b/>
          <w:sz w:val="22"/>
          <w:szCs w:val="22"/>
          <w:lang w:val="en-US"/>
        </w:rPr>
        <w:t>VII</w:t>
      </w:r>
      <w:r w:rsidR="00A53189" w:rsidRPr="00901381">
        <w:rPr>
          <w:rFonts w:ascii="Arial" w:hAnsi="Arial" w:cs="Arial"/>
          <w:b/>
          <w:sz w:val="22"/>
          <w:szCs w:val="22"/>
        </w:rPr>
        <w:t xml:space="preserve"> </w:t>
      </w:r>
      <w:r w:rsidR="00A53189">
        <w:rPr>
          <w:rFonts w:ascii="Arial" w:hAnsi="Arial" w:cs="Arial"/>
          <w:b/>
          <w:sz w:val="22"/>
          <w:szCs w:val="22"/>
        </w:rPr>
        <w:t xml:space="preserve">Τμήματος </w:t>
      </w:r>
      <w:r w:rsidR="00A53189" w:rsidRPr="009A15D1">
        <w:rPr>
          <w:rFonts w:ascii="Arial" w:hAnsi="Arial" w:cs="Arial"/>
          <w:b/>
          <w:sz w:val="22"/>
          <w:szCs w:val="22"/>
        </w:rPr>
        <w:t>του Ελεγκτικού Συνεδρίου</w:t>
      </w:r>
      <w:r w:rsidR="00A53189" w:rsidRPr="009A15D1">
        <w:rPr>
          <w:rFonts w:ascii="Arial" w:hAnsi="Arial" w:cs="Arial"/>
          <w:sz w:val="22"/>
          <w:szCs w:val="22"/>
        </w:rPr>
        <w:t xml:space="preserve"> – μετά από παραπομπή από το Διοικητικό Πρωτοδικείο – η από 13-5-2014 και με </w:t>
      </w:r>
      <w:r w:rsidR="00A53189" w:rsidRPr="009A15D1">
        <w:rPr>
          <w:rFonts w:ascii="Arial" w:hAnsi="Arial" w:cs="Arial"/>
          <w:b/>
          <w:sz w:val="22"/>
          <w:szCs w:val="22"/>
        </w:rPr>
        <w:t>Α.Β.Δ.: 2086/2018</w:t>
      </w:r>
      <w:r w:rsidR="00A53189" w:rsidRPr="009A15D1">
        <w:rPr>
          <w:rFonts w:ascii="Arial" w:hAnsi="Arial" w:cs="Arial"/>
          <w:sz w:val="22"/>
          <w:szCs w:val="22"/>
        </w:rPr>
        <w:t xml:space="preserve"> ενώπιον του Ελεγκτικού Συνεδρίου </w:t>
      </w:r>
      <w:r w:rsidR="00A53189" w:rsidRPr="009A15D1">
        <w:rPr>
          <w:rFonts w:ascii="Arial" w:hAnsi="Arial" w:cs="Arial"/>
          <w:b/>
          <w:sz w:val="22"/>
          <w:szCs w:val="22"/>
        </w:rPr>
        <w:t xml:space="preserve">προσφυγή </w:t>
      </w:r>
      <w:r w:rsidR="00A53189" w:rsidRPr="009A15D1">
        <w:rPr>
          <w:rFonts w:ascii="Arial" w:hAnsi="Arial" w:cs="Arial"/>
          <w:sz w:val="22"/>
          <w:szCs w:val="22"/>
        </w:rPr>
        <w:t xml:space="preserve">του Γεωργίου </w:t>
      </w:r>
      <w:proofErr w:type="spellStart"/>
      <w:r w:rsidR="00A53189" w:rsidRPr="009A15D1">
        <w:rPr>
          <w:rFonts w:ascii="Arial" w:hAnsi="Arial" w:cs="Arial"/>
          <w:sz w:val="22"/>
          <w:szCs w:val="22"/>
        </w:rPr>
        <w:t>Γεωργίου</w:t>
      </w:r>
      <w:proofErr w:type="spellEnd"/>
      <w:r w:rsidR="00A53189" w:rsidRPr="009A15D1">
        <w:rPr>
          <w:rFonts w:ascii="Arial" w:hAnsi="Arial" w:cs="Arial"/>
          <w:sz w:val="22"/>
          <w:szCs w:val="22"/>
        </w:rPr>
        <w:t xml:space="preserve"> του Πέτρου κατά : 1. Του Δήμου </w:t>
      </w:r>
      <w:proofErr w:type="spellStart"/>
      <w:r w:rsidR="00A53189"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="00A53189" w:rsidRPr="009A15D1">
        <w:rPr>
          <w:rFonts w:ascii="Arial" w:hAnsi="Arial" w:cs="Arial"/>
          <w:sz w:val="22"/>
          <w:szCs w:val="22"/>
        </w:rPr>
        <w:t xml:space="preserve">, 2. Της με αριθ. 1/2/15-4-2014 φορολογικής εγγραφής του στο βεβαιωτικό κατάλογο του Δήμου </w:t>
      </w:r>
      <w:proofErr w:type="spellStart"/>
      <w:r w:rsidR="00A53189"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="00A53189" w:rsidRPr="009A15D1">
        <w:rPr>
          <w:rFonts w:ascii="Arial" w:hAnsi="Arial" w:cs="Arial"/>
          <w:sz w:val="22"/>
          <w:szCs w:val="22"/>
        </w:rPr>
        <w:t xml:space="preserve"> με τίτλο «Επιστροφές χρημάτων </w:t>
      </w:r>
      <w:proofErr w:type="spellStart"/>
      <w:r w:rsidR="00A53189" w:rsidRPr="009A15D1">
        <w:rPr>
          <w:rFonts w:ascii="Arial" w:hAnsi="Arial" w:cs="Arial"/>
          <w:sz w:val="22"/>
          <w:szCs w:val="22"/>
        </w:rPr>
        <w:t>αχρεωστήτως</w:t>
      </w:r>
      <w:proofErr w:type="spellEnd"/>
      <w:r w:rsidR="00A53189" w:rsidRPr="009A15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53189" w:rsidRPr="009A15D1">
        <w:rPr>
          <w:rFonts w:ascii="Arial" w:hAnsi="Arial" w:cs="Arial"/>
          <w:sz w:val="22"/>
          <w:szCs w:val="22"/>
        </w:rPr>
        <w:t>κ.λ.π</w:t>
      </w:r>
      <w:proofErr w:type="spellEnd"/>
      <w:r w:rsidR="00A53189" w:rsidRPr="009A15D1">
        <w:rPr>
          <w:rFonts w:ascii="Arial" w:hAnsi="Arial" w:cs="Arial"/>
          <w:sz w:val="22"/>
          <w:szCs w:val="22"/>
        </w:rPr>
        <w:t>. οικ. έτους 2014», με αριθ. χρηματικού καταλόγου 30.073, για το ποσό των 80.699,71 ευρώ κ.λπ.</w:t>
      </w:r>
    </w:p>
    <w:p w:rsidR="009E33D6" w:rsidRDefault="00901381" w:rsidP="00901381">
      <w:pPr>
        <w:spacing w:line="360" w:lineRule="auto"/>
        <w:ind w:firstLine="993"/>
        <w:jc w:val="both"/>
        <w:rPr>
          <w:rFonts w:ascii="Arial" w:hAnsi="Arial" w:cs="Arial"/>
          <w:sz w:val="22"/>
          <w:szCs w:val="22"/>
        </w:rPr>
      </w:pPr>
      <w:r w:rsidRPr="007D3194">
        <w:rPr>
          <w:rFonts w:ascii="Arial" w:hAnsi="Arial" w:cs="Arial"/>
          <w:b/>
          <w:sz w:val="22"/>
          <w:szCs w:val="22"/>
        </w:rPr>
        <w:t xml:space="preserve">5. </w:t>
      </w:r>
      <w:r w:rsidR="001554B7" w:rsidRPr="001554B7">
        <w:rPr>
          <w:rFonts w:ascii="Arial" w:hAnsi="Arial" w:cs="Arial"/>
          <w:sz w:val="22"/>
          <w:szCs w:val="22"/>
        </w:rPr>
        <w:t>Η</w:t>
      </w:r>
      <w:r w:rsidR="001554B7">
        <w:rPr>
          <w:rFonts w:ascii="Arial" w:hAnsi="Arial" w:cs="Arial"/>
          <w:b/>
          <w:sz w:val="22"/>
          <w:szCs w:val="22"/>
        </w:rPr>
        <w:t xml:space="preserve"> </w:t>
      </w:r>
      <w:r w:rsidR="009E33D6">
        <w:rPr>
          <w:rFonts w:ascii="Arial" w:hAnsi="Arial" w:cs="Arial"/>
          <w:sz w:val="22"/>
          <w:szCs w:val="22"/>
        </w:rPr>
        <w:t xml:space="preserve"> </w:t>
      </w:r>
      <w:r w:rsidR="009E33D6" w:rsidRPr="002A371A">
        <w:rPr>
          <w:rFonts w:ascii="Arial" w:hAnsi="Arial" w:cs="Arial"/>
          <w:b/>
          <w:sz w:val="22"/>
          <w:szCs w:val="22"/>
        </w:rPr>
        <w:t>υπ’ αριθ. 1280/2020 απόφαση</w:t>
      </w:r>
      <w:r w:rsidR="009E33D6">
        <w:rPr>
          <w:rFonts w:ascii="Arial" w:hAnsi="Arial" w:cs="Arial"/>
          <w:sz w:val="22"/>
          <w:szCs w:val="22"/>
        </w:rPr>
        <w:t xml:space="preserve"> του Ελεγκτικού Συνεδρίου – Τμήμα </w:t>
      </w:r>
      <w:r w:rsidR="009E33D6">
        <w:rPr>
          <w:rFonts w:ascii="Arial" w:hAnsi="Arial" w:cs="Arial"/>
          <w:sz w:val="22"/>
          <w:szCs w:val="22"/>
          <w:lang w:val="en-US"/>
        </w:rPr>
        <w:t>VII</w:t>
      </w:r>
      <w:r w:rsidR="009E33D6">
        <w:rPr>
          <w:rFonts w:ascii="Arial" w:hAnsi="Arial" w:cs="Arial"/>
          <w:sz w:val="22"/>
          <w:szCs w:val="22"/>
        </w:rPr>
        <w:t xml:space="preserve">, η οποία εκδόθηκε επί της με αρ. </w:t>
      </w:r>
      <w:proofErr w:type="spellStart"/>
      <w:r w:rsidR="009E33D6">
        <w:rPr>
          <w:rFonts w:ascii="Arial" w:hAnsi="Arial" w:cs="Arial"/>
          <w:sz w:val="22"/>
          <w:szCs w:val="22"/>
        </w:rPr>
        <w:t>πρ</w:t>
      </w:r>
      <w:proofErr w:type="spellEnd"/>
      <w:r w:rsidR="009E33D6">
        <w:rPr>
          <w:rFonts w:ascii="Arial" w:hAnsi="Arial" w:cs="Arial"/>
          <w:sz w:val="22"/>
          <w:szCs w:val="22"/>
        </w:rPr>
        <w:t xml:space="preserve">. κατ. 64/14-5-2014 ενώπιον του Διοικητικού Πρωτοδικείου Λαμίας προσφυγής και περιήλθε στο Ελεγκτικό Συνέδριο με </w:t>
      </w:r>
      <w:r w:rsidR="009E33D6" w:rsidRPr="00A53189">
        <w:rPr>
          <w:rFonts w:ascii="Arial" w:hAnsi="Arial" w:cs="Arial"/>
          <w:b/>
          <w:sz w:val="22"/>
          <w:szCs w:val="22"/>
        </w:rPr>
        <w:t>Α.Β.Δ. Ελ. Συν.</w:t>
      </w:r>
      <w:r w:rsidR="009E33D6">
        <w:rPr>
          <w:rFonts w:ascii="Arial" w:hAnsi="Arial" w:cs="Arial"/>
          <w:sz w:val="22"/>
          <w:szCs w:val="22"/>
        </w:rPr>
        <w:t xml:space="preserve"> </w:t>
      </w:r>
      <w:r w:rsidR="009E33D6" w:rsidRPr="00A53189">
        <w:rPr>
          <w:rFonts w:ascii="Arial" w:hAnsi="Arial" w:cs="Arial"/>
          <w:b/>
          <w:sz w:val="22"/>
          <w:szCs w:val="22"/>
        </w:rPr>
        <w:t>2086/2018</w:t>
      </w:r>
      <w:r w:rsidR="009E33D6">
        <w:rPr>
          <w:rFonts w:ascii="Arial" w:hAnsi="Arial" w:cs="Arial"/>
          <w:sz w:val="22"/>
          <w:szCs w:val="22"/>
        </w:rPr>
        <w:t xml:space="preserve">, </w:t>
      </w:r>
      <w:r w:rsidR="00DA2EAB">
        <w:rPr>
          <w:rFonts w:ascii="Arial" w:hAnsi="Arial" w:cs="Arial"/>
          <w:sz w:val="22"/>
          <w:szCs w:val="22"/>
        </w:rPr>
        <w:t xml:space="preserve">με την </w:t>
      </w:r>
      <w:r w:rsidR="009E33D6">
        <w:rPr>
          <w:rFonts w:ascii="Arial" w:hAnsi="Arial" w:cs="Arial"/>
          <w:sz w:val="22"/>
          <w:szCs w:val="22"/>
        </w:rPr>
        <w:t>οποία αν</w:t>
      </w:r>
      <w:r w:rsidR="00DA2EAB">
        <w:rPr>
          <w:rFonts w:ascii="Arial" w:hAnsi="Arial" w:cs="Arial"/>
          <w:sz w:val="22"/>
          <w:szCs w:val="22"/>
        </w:rPr>
        <w:t xml:space="preserve">αβλήθηκε </w:t>
      </w:r>
      <w:r w:rsidR="009E33D6">
        <w:rPr>
          <w:rFonts w:ascii="Arial" w:hAnsi="Arial" w:cs="Arial"/>
          <w:sz w:val="22"/>
          <w:szCs w:val="22"/>
        </w:rPr>
        <w:t>η έκδοση οριστικής απόφασης και δι</w:t>
      </w:r>
      <w:r w:rsidR="00DA2EAB">
        <w:rPr>
          <w:rFonts w:ascii="Arial" w:hAnsi="Arial" w:cs="Arial"/>
          <w:sz w:val="22"/>
          <w:szCs w:val="22"/>
        </w:rPr>
        <w:t>ατάχθηκε</w:t>
      </w:r>
      <w:r w:rsidR="009E33D6">
        <w:rPr>
          <w:rFonts w:ascii="Arial" w:hAnsi="Arial" w:cs="Arial"/>
          <w:sz w:val="22"/>
          <w:szCs w:val="22"/>
        </w:rPr>
        <w:t xml:space="preserve"> η συμπλήρωση του φακέλου</w:t>
      </w:r>
      <w:r w:rsidR="00DA2EAB">
        <w:rPr>
          <w:rFonts w:ascii="Arial" w:hAnsi="Arial" w:cs="Arial"/>
          <w:sz w:val="22"/>
          <w:szCs w:val="22"/>
        </w:rPr>
        <w:t xml:space="preserve"> με τα ειδικότερα αναφερόμενα στη σκέψη ΙΙΙ της απόφασης στοιχεία</w:t>
      </w:r>
      <w:r w:rsidR="009E33D6">
        <w:rPr>
          <w:rFonts w:ascii="Arial" w:hAnsi="Arial" w:cs="Arial"/>
          <w:sz w:val="22"/>
          <w:szCs w:val="22"/>
        </w:rPr>
        <w:t xml:space="preserve">, προκειμένου </w:t>
      </w:r>
      <w:r w:rsidR="00DA2EAB">
        <w:rPr>
          <w:rFonts w:ascii="Arial" w:hAnsi="Arial" w:cs="Arial"/>
          <w:sz w:val="22"/>
          <w:szCs w:val="22"/>
        </w:rPr>
        <w:t xml:space="preserve">στη συνέχεια να ορισθεί </w:t>
      </w:r>
      <w:r w:rsidR="009E33D6">
        <w:rPr>
          <w:rFonts w:ascii="Arial" w:hAnsi="Arial" w:cs="Arial"/>
          <w:sz w:val="22"/>
          <w:szCs w:val="22"/>
        </w:rPr>
        <w:t>νέα δικάσιμος.</w:t>
      </w:r>
    </w:p>
    <w:p w:rsidR="009E33D6" w:rsidRPr="009A15D1" w:rsidRDefault="00901381" w:rsidP="009E33D6">
      <w:pPr>
        <w:spacing w:line="360" w:lineRule="auto"/>
        <w:ind w:firstLine="99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9E33D6" w:rsidRPr="009A15D1">
        <w:rPr>
          <w:rFonts w:ascii="Arial" w:hAnsi="Arial" w:cs="Arial"/>
          <w:b/>
          <w:sz w:val="22"/>
          <w:szCs w:val="22"/>
        </w:rPr>
        <w:t xml:space="preserve">. </w:t>
      </w:r>
      <w:r w:rsidR="009E33D6" w:rsidRPr="009A15D1">
        <w:rPr>
          <w:rFonts w:ascii="Arial" w:hAnsi="Arial" w:cs="Arial"/>
          <w:sz w:val="22"/>
          <w:szCs w:val="22"/>
        </w:rPr>
        <w:t xml:space="preserve">Η από 19-1-2021 κλήση του Ελεγκτικού Συνεδρίου σύμφωνα με την οποία </w:t>
      </w:r>
      <w:r w:rsidR="001B556F">
        <w:rPr>
          <w:rFonts w:ascii="Arial" w:hAnsi="Arial" w:cs="Arial"/>
          <w:sz w:val="22"/>
          <w:szCs w:val="22"/>
        </w:rPr>
        <w:t xml:space="preserve">ορίστηκε </w:t>
      </w:r>
      <w:r w:rsidR="001B556F" w:rsidRPr="00901381">
        <w:rPr>
          <w:rFonts w:ascii="Arial" w:hAnsi="Arial" w:cs="Arial"/>
          <w:b/>
          <w:sz w:val="22"/>
          <w:szCs w:val="22"/>
        </w:rPr>
        <w:t>δικάσιμος η</w:t>
      </w:r>
      <w:r w:rsidR="001B556F">
        <w:rPr>
          <w:rFonts w:ascii="Arial" w:hAnsi="Arial" w:cs="Arial"/>
          <w:sz w:val="22"/>
          <w:szCs w:val="22"/>
        </w:rPr>
        <w:t xml:space="preserve"> </w:t>
      </w:r>
      <w:r w:rsidR="009E33D6" w:rsidRPr="009A15D1">
        <w:rPr>
          <w:rFonts w:ascii="Arial" w:hAnsi="Arial" w:cs="Arial"/>
          <w:b/>
          <w:sz w:val="22"/>
          <w:szCs w:val="22"/>
        </w:rPr>
        <w:t>9-3-2021</w:t>
      </w:r>
      <w:r w:rsidR="001B556F">
        <w:rPr>
          <w:rFonts w:ascii="Arial" w:hAnsi="Arial" w:cs="Arial"/>
          <w:b/>
          <w:sz w:val="22"/>
          <w:szCs w:val="22"/>
        </w:rPr>
        <w:t xml:space="preserve">, </w:t>
      </w:r>
      <w:r w:rsidR="001B556F" w:rsidRPr="001B556F">
        <w:rPr>
          <w:rFonts w:ascii="Arial" w:hAnsi="Arial" w:cs="Arial"/>
          <w:sz w:val="22"/>
          <w:szCs w:val="22"/>
        </w:rPr>
        <w:t>προκειμένου να συζητηθεί</w:t>
      </w:r>
      <w:r w:rsidR="001B556F">
        <w:rPr>
          <w:rFonts w:ascii="Arial" w:hAnsi="Arial" w:cs="Arial"/>
          <w:b/>
          <w:sz w:val="22"/>
          <w:szCs w:val="22"/>
        </w:rPr>
        <w:t xml:space="preserve"> </w:t>
      </w:r>
      <w:r w:rsidR="009E33D6" w:rsidRPr="009A15D1">
        <w:rPr>
          <w:rFonts w:ascii="Arial" w:hAnsi="Arial" w:cs="Arial"/>
          <w:b/>
          <w:sz w:val="22"/>
          <w:szCs w:val="22"/>
        </w:rPr>
        <w:t xml:space="preserve"> </w:t>
      </w:r>
      <w:r w:rsidR="009E33D6" w:rsidRPr="009A15D1">
        <w:rPr>
          <w:rFonts w:ascii="Arial" w:hAnsi="Arial" w:cs="Arial"/>
          <w:sz w:val="22"/>
          <w:szCs w:val="22"/>
        </w:rPr>
        <w:t xml:space="preserve">ενώπιον του </w:t>
      </w:r>
      <w:r w:rsidR="001B556F">
        <w:rPr>
          <w:rFonts w:ascii="Arial" w:hAnsi="Arial" w:cs="Arial"/>
          <w:b/>
          <w:sz w:val="22"/>
          <w:szCs w:val="22"/>
        </w:rPr>
        <w:t xml:space="preserve">Δευτέρου Τμήματος </w:t>
      </w:r>
      <w:r w:rsidR="009E33D6" w:rsidRPr="009A15D1">
        <w:rPr>
          <w:rFonts w:ascii="Arial" w:hAnsi="Arial" w:cs="Arial"/>
          <w:b/>
          <w:sz w:val="22"/>
          <w:szCs w:val="22"/>
        </w:rPr>
        <w:t>του Ελεγκτικού Συνεδρίου</w:t>
      </w:r>
      <w:r w:rsidR="009E33D6" w:rsidRPr="009A15D1">
        <w:rPr>
          <w:rFonts w:ascii="Arial" w:hAnsi="Arial" w:cs="Arial"/>
          <w:sz w:val="22"/>
          <w:szCs w:val="22"/>
        </w:rPr>
        <w:t xml:space="preserve"> – μετά από παραπομπή από το Διοικητικό Πρωτοδικείο και την υπ’ αριθ. 1280/2020 αναβλητική απόφαση του Ελεγκτικού Συνεδρίου – η από 13-5-2014 και με </w:t>
      </w:r>
      <w:r w:rsidR="009E33D6" w:rsidRPr="009A15D1">
        <w:rPr>
          <w:rFonts w:ascii="Arial" w:hAnsi="Arial" w:cs="Arial"/>
          <w:b/>
          <w:sz w:val="22"/>
          <w:szCs w:val="22"/>
        </w:rPr>
        <w:t>Α.Β.Δ.: 2086/2018</w:t>
      </w:r>
      <w:r w:rsidR="009E33D6" w:rsidRPr="009A15D1">
        <w:rPr>
          <w:rFonts w:ascii="Arial" w:hAnsi="Arial" w:cs="Arial"/>
          <w:sz w:val="22"/>
          <w:szCs w:val="22"/>
        </w:rPr>
        <w:t xml:space="preserve"> ενώπιον του Ελεγκτικού Συνεδρίου </w:t>
      </w:r>
      <w:r w:rsidR="009E33D6" w:rsidRPr="009A15D1">
        <w:rPr>
          <w:rFonts w:ascii="Arial" w:hAnsi="Arial" w:cs="Arial"/>
          <w:b/>
          <w:sz w:val="22"/>
          <w:szCs w:val="22"/>
        </w:rPr>
        <w:t xml:space="preserve">προσφυγή </w:t>
      </w:r>
      <w:r w:rsidR="009E33D6" w:rsidRPr="009A15D1">
        <w:rPr>
          <w:rFonts w:ascii="Arial" w:hAnsi="Arial" w:cs="Arial"/>
          <w:sz w:val="22"/>
          <w:szCs w:val="22"/>
        </w:rPr>
        <w:t xml:space="preserve">του Γεωργίου </w:t>
      </w:r>
      <w:proofErr w:type="spellStart"/>
      <w:r w:rsidR="009E33D6" w:rsidRPr="009A15D1">
        <w:rPr>
          <w:rFonts w:ascii="Arial" w:hAnsi="Arial" w:cs="Arial"/>
          <w:sz w:val="22"/>
          <w:szCs w:val="22"/>
        </w:rPr>
        <w:t>Γεωργίου</w:t>
      </w:r>
      <w:proofErr w:type="spellEnd"/>
      <w:r w:rsidR="009E33D6" w:rsidRPr="009A15D1">
        <w:rPr>
          <w:rFonts w:ascii="Arial" w:hAnsi="Arial" w:cs="Arial"/>
          <w:sz w:val="22"/>
          <w:szCs w:val="22"/>
        </w:rPr>
        <w:t xml:space="preserve"> του Πέτρου κατά : 1. Του Δήμου </w:t>
      </w:r>
      <w:proofErr w:type="spellStart"/>
      <w:r w:rsidR="009E33D6"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="009E33D6" w:rsidRPr="009A15D1">
        <w:rPr>
          <w:rFonts w:ascii="Arial" w:hAnsi="Arial" w:cs="Arial"/>
          <w:sz w:val="22"/>
          <w:szCs w:val="22"/>
        </w:rPr>
        <w:t xml:space="preserve">, 2. Της με αριθ. 1/2/15-4-2014 φορολογικής εγγραφής του στο βεβαιωτικό κατάλογο του Δήμου </w:t>
      </w:r>
      <w:proofErr w:type="spellStart"/>
      <w:r w:rsidR="009E33D6"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="009E33D6" w:rsidRPr="009A15D1">
        <w:rPr>
          <w:rFonts w:ascii="Arial" w:hAnsi="Arial" w:cs="Arial"/>
          <w:sz w:val="22"/>
          <w:szCs w:val="22"/>
        </w:rPr>
        <w:t xml:space="preserve"> με τίτλο «Επιστροφές χρημάτων </w:t>
      </w:r>
      <w:proofErr w:type="spellStart"/>
      <w:r w:rsidR="009E33D6" w:rsidRPr="009A15D1">
        <w:rPr>
          <w:rFonts w:ascii="Arial" w:hAnsi="Arial" w:cs="Arial"/>
          <w:sz w:val="22"/>
          <w:szCs w:val="22"/>
        </w:rPr>
        <w:t>αχρεωστήτως</w:t>
      </w:r>
      <w:proofErr w:type="spellEnd"/>
      <w:r w:rsidR="009E33D6" w:rsidRPr="009A15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E33D6" w:rsidRPr="009A15D1">
        <w:rPr>
          <w:rFonts w:ascii="Arial" w:hAnsi="Arial" w:cs="Arial"/>
          <w:sz w:val="22"/>
          <w:szCs w:val="22"/>
        </w:rPr>
        <w:t>κ.λ.π</w:t>
      </w:r>
      <w:proofErr w:type="spellEnd"/>
      <w:r w:rsidR="009E33D6" w:rsidRPr="009A15D1">
        <w:rPr>
          <w:rFonts w:ascii="Arial" w:hAnsi="Arial" w:cs="Arial"/>
          <w:sz w:val="22"/>
          <w:szCs w:val="22"/>
        </w:rPr>
        <w:t>. οικ. έτους 2014», με αριθ. χρηματικού καταλόγου 30.073, για το ποσό των 80.699,71 ευρώ κ.λπ.</w:t>
      </w:r>
    </w:p>
    <w:p w:rsidR="00301DC0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901381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1B556F">
        <w:rPr>
          <w:rFonts w:ascii="Arial" w:hAnsi="Arial" w:cs="Arial"/>
          <w:b/>
          <w:sz w:val="22"/>
          <w:szCs w:val="22"/>
        </w:rPr>
        <w:t xml:space="preserve"> </w:t>
      </w:r>
      <w:r w:rsidR="001B556F">
        <w:rPr>
          <w:rFonts w:ascii="Arial" w:hAnsi="Arial" w:cs="Arial"/>
          <w:sz w:val="22"/>
          <w:szCs w:val="22"/>
        </w:rPr>
        <w:t xml:space="preserve">Η </w:t>
      </w:r>
      <w:r w:rsidR="001B556F" w:rsidRPr="002A371A">
        <w:rPr>
          <w:rFonts w:ascii="Arial" w:hAnsi="Arial" w:cs="Arial"/>
          <w:b/>
          <w:sz w:val="22"/>
          <w:szCs w:val="22"/>
        </w:rPr>
        <w:t>υπ’ αριθ. 1554/2021 απόφαση</w:t>
      </w:r>
      <w:r w:rsidR="001B556F">
        <w:rPr>
          <w:rFonts w:ascii="Arial" w:hAnsi="Arial" w:cs="Arial"/>
          <w:sz w:val="22"/>
          <w:szCs w:val="22"/>
        </w:rPr>
        <w:t xml:space="preserve"> του Ελεγκτικού Συνεδρίου – Δεύτερο Τμήμα,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B556F">
        <w:rPr>
          <w:rFonts w:ascii="Arial" w:hAnsi="Arial" w:cs="Arial"/>
          <w:sz w:val="22"/>
          <w:szCs w:val="22"/>
        </w:rPr>
        <w:t xml:space="preserve">η οποία εκδόθηκε επί της με αρ. </w:t>
      </w:r>
      <w:proofErr w:type="spellStart"/>
      <w:r w:rsidR="001B556F">
        <w:rPr>
          <w:rFonts w:ascii="Arial" w:hAnsi="Arial" w:cs="Arial"/>
          <w:sz w:val="22"/>
          <w:szCs w:val="22"/>
        </w:rPr>
        <w:t>πρ</w:t>
      </w:r>
      <w:proofErr w:type="spellEnd"/>
      <w:r w:rsidR="001B556F">
        <w:rPr>
          <w:rFonts w:ascii="Arial" w:hAnsi="Arial" w:cs="Arial"/>
          <w:sz w:val="22"/>
          <w:szCs w:val="22"/>
        </w:rPr>
        <w:t xml:space="preserve">. κατ. 64/14-5-2014 ενώπιον του Διοικητικού </w:t>
      </w:r>
      <w:r w:rsidR="001B556F">
        <w:rPr>
          <w:rFonts w:ascii="Arial" w:hAnsi="Arial" w:cs="Arial"/>
          <w:sz w:val="22"/>
          <w:szCs w:val="22"/>
        </w:rPr>
        <w:lastRenderedPageBreak/>
        <w:t>Πρωτοδικείου Λαμίας προσφυγής και περιήλθε στο Ελεγκτικό Συνέδριο με Α.Β.Δ.  2086/2018, με την οποία ανεστάλη η πρόοδος της παρούσας δίκης έως τη δημοσίευση τελεσίδικης απόφασης του Γ΄ Τμήματος (επταμελής σύνθεση) του Συμβουλίου της Επικρατείας επί της έφεσης του εκκαλούντος κατά της υπ’ αριθ. 470/2015 απόφασης του Διοικητικού Εφετείου Πειραιά</w:t>
      </w:r>
      <w:r w:rsidR="00D73C5C">
        <w:rPr>
          <w:rFonts w:ascii="Arial" w:hAnsi="Arial" w:cs="Arial"/>
          <w:sz w:val="22"/>
          <w:szCs w:val="22"/>
        </w:rPr>
        <w:t xml:space="preserve"> και διατάχθηκε</w:t>
      </w:r>
      <w:r w:rsidR="00301DC0">
        <w:rPr>
          <w:rFonts w:ascii="Arial" w:hAnsi="Arial" w:cs="Arial"/>
          <w:sz w:val="22"/>
          <w:szCs w:val="22"/>
        </w:rPr>
        <w:t xml:space="preserve">, με επιμέλεια των διαδίκων, </w:t>
      </w:r>
      <w:r w:rsidR="00D73C5C">
        <w:rPr>
          <w:rFonts w:ascii="Arial" w:hAnsi="Arial" w:cs="Arial"/>
          <w:sz w:val="22"/>
          <w:szCs w:val="22"/>
        </w:rPr>
        <w:t>η συμπλήρωση της δικογραφίας</w:t>
      </w:r>
      <w:r w:rsidR="00301DC0">
        <w:rPr>
          <w:rFonts w:ascii="Arial" w:hAnsi="Arial" w:cs="Arial"/>
          <w:sz w:val="22"/>
          <w:szCs w:val="22"/>
        </w:rPr>
        <w:t xml:space="preserve"> με την </w:t>
      </w:r>
      <w:proofErr w:type="spellStart"/>
      <w:r w:rsidR="00301DC0">
        <w:rPr>
          <w:rFonts w:ascii="Arial" w:hAnsi="Arial" w:cs="Arial"/>
          <w:sz w:val="22"/>
          <w:szCs w:val="22"/>
        </w:rPr>
        <w:t>εκδοθησόμενη</w:t>
      </w:r>
      <w:proofErr w:type="spellEnd"/>
      <w:r w:rsidR="00301DC0">
        <w:rPr>
          <w:rFonts w:ascii="Arial" w:hAnsi="Arial" w:cs="Arial"/>
          <w:sz w:val="22"/>
          <w:szCs w:val="22"/>
        </w:rPr>
        <w:t xml:space="preserve"> ως άνω απόφαση του Συμβουλίου της Επικρατείας, εντός δύο μηνών από τη δημοσίευση της απόφασης αυτής, προκειμένου στη συνέχεια να ορισθεί νέα δικάσιμος για τη συζήτηση της προσφυγής.</w:t>
      </w:r>
    </w:p>
    <w:p w:rsidR="001554B7" w:rsidRDefault="00901381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01DC0">
        <w:rPr>
          <w:rFonts w:ascii="Arial" w:hAnsi="Arial" w:cs="Arial"/>
          <w:b/>
          <w:sz w:val="22"/>
          <w:szCs w:val="22"/>
        </w:rPr>
        <w:t xml:space="preserve">. </w:t>
      </w:r>
      <w:r w:rsidR="00301DC0" w:rsidRPr="00301DC0">
        <w:rPr>
          <w:rFonts w:ascii="Arial" w:hAnsi="Arial" w:cs="Arial"/>
          <w:sz w:val="22"/>
          <w:szCs w:val="22"/>
        </w:rPr>
        <w:t xml:space="preserve">Η </w:t>
      </w:r>
      <w:r w:rsidR="00301DC0" w:rsidRPr="002A371A">
        <w:rPr>
          <w:rFonts w:ascii="Arial" w:hAnsi="Arial" w:cs="Arial"/>
          <w:b/>
          <w:sz w:val="22"/>
          <w:szCs w:val="22"/>
        </w:rPr>
        <w:t>υπ’ αριθ. 170/2023 απόφαση</w:t>
      </w:r>
      <w:r w:rsidR="00301DC0" w:rsidRPr="00301DC0">
        <w:rPr>
          <w:rFonts w:ascii="Arial" w:hAnsi="Arial" w:cs="Arial"/>
          <w:sz w:val="22"/>
          <w:szCs w:val="22"/>
        </w:rPr>
        <w:t xml:space="preserve"> του Συμβουλίου τ</w:t>
      </w:r>
      <w:r w:rsidR="00042CA7">
        <w:rPr>
          <w:rFonts w:ascii="Arial" w:hAnsi="Arial" w:cs="Arial"/>
          <w:sz w:val="22"/>
          <w:szCs w:val="22"/>
        </w:rPr>
        <w:t xml:space="preserve">ης Επικρατείας – Τμήμα Γ΄, η οποία εκδόθηκε </w:t>
      </w:r>
      <w:r w:rsidR="00953D49">
        <w:rPr>
          <w:rFonts w:ascii="Arial" w:hAnsi="Arial" w:cs="Arial"/>
          <w:sz w:val="22"/>
          <w:szCs w:val="22"/>
        </w:rPr>
        <w:t xml:space="preserve">επί της από 22-2-2016 και με </w:t>
      </w:r>
      <w:r w:rsidR="00953D49" w:rsidRPr="009524AD">
        <w:rPr>
          <w:rFonts w:ascii="Arial" w:hAnsi="Arial" w:cs="Arial"/>
          <w:b/>
          <w:sz w:val="22"/>
          <w:szCs w:val="22"/>
        </w:rPr>
        <w:t xml:space="preserve">αριθ. κατ. </w:t>
      </w:r>
      <w:r w:rsidR="001554B7" w:rsidRPr="009524AD">
        <w:rPr>
          <w:rFonts w:ascii="Arial" w:hAnsi="Arial" w:cs="Arial"/>
          <w:b/>
          <w:sz w:val="22"/>
          <w:szCs w:val="22"/>
        </w:rPr>
        <w:t>Ε</w:t>
      </w:r>
      <w:r w:rsidR="00953D49" w:rsidRPr="009524AD">
        <w:rPr>
          <w:rFonts w:ascii="Arial" w:hAnsi="Arial" w:cs="Arial"/>
          <w:b/>
          <w:sz w:val="22"/>
          <w:szCs w:val="22"/>
        </w:rPr>
        <w:t>803/2016</w:t>
      </w:r>
      <w:r w:rsidR="00953D49">
        <w:rPr>
          <w:rFonts w:ascii="Arial" w:hAnsi="Arial" w:cs="Arial"/>
          <w:sz w:val="22"/>
          <w:szCs w:val="22"/>
        </w:rPr>
        <w:t xml:space="preserve"> ενώπιον του Συμβουλίου της Επικρατείας </w:t>
      </w:r>
      <w:r w:rsidR="00953D49" w:rsidRPr="009524AD">
        <w:rPr>
          <w:rFonts w:ascii="Arial" w:hAnsi="Arial" w:cs="Arial"/>
          <w:b/>
          <w:sz w:val="22"/>
          <w:szCs w:val="22"/>
        </w:rPr>
        <w:t>έφεσης</w:t>
      </w:r>
      <w:r w:rsidR="00953D49">
        <w:rPr>
          <w:rFonts w:ascii="Arial" w:hAnsi="Arial" w:cs="Arial"/>
          <w:sz w:val="22"/>
          <w:szCs w:val="22"/>
        </w:rPr>
        <w:t xml:space="preserve"> του Γεωργίου </w:t>
      </w:r>
      <w:proofErr w:type="spellStart"/>
      <w:r w:rsidR="00953D49">
        <w:rPr>
          <w:rFonts w:ascii="Arial" w:hAnsi="Arial" w:cs="Arial"/>
          <w:sz w:val="22"/>
          <w:szCs w:val="22"/>
        </w:rPr>
        <w:t>Γεωργίου</w:t>
      </w:r>
      <w:proofErr w:type="spellEnd"/>
      <w:r w:rsidR="00953D49">
        <w:rPr>
          <w:rFonts w:ascii="Arial" w:hAnsi="Arial" w:cs="Arial"/>
          <w:sz w:val="22"/>
          <w:szCs w:val="22"/>
        </w:rPr>
        <w:t xml:space="preserve"> του Πέτρου κατά </w:t>
      </w:r>
      <w:r w:rsidR="00953D49" w:rsidRPr="00953D49">
        <w:rPr>
          <w:rFonts w:ascii="Arial" w:hAnsi="Arial" w:cs="Arial"/>
          <w:sz w:val="22"/>
          <w:szCs w:val="22"/>
        </w:rPr>
        <w:t>:</w:t>
      </w:r>
      <w:r w:rsidR="00953D49">
        <w:rPr>
          <w:rFonts w:ascii="Arial" w:hAnsi="Arial" w:cs="Arial"/>
          <w:sz w:val="22"/>
          <w:szCs w:val="22"/>
        </w:rPr>
        <w:t xml:space="preserve"> 1. Του Δήμου </w:t>
      </w:r>
      <w:proofErr w:type="spellStart"/>
      <w:r w:rsidR="00953D49">
        <w:rPr>
          <w:rFonts w:ascii="Arial" w:hAnsi="Arial" w:cs="Arial"/>
          <w:sz w:val="22"/>
          <w:szCs w:val="22"/>
        </w:rPr>
        <w:t>Λαμιέων</w:t>
      </w:r>
      <w:proofErr w:type="spellEnd"/>
      <w:r w:rsidR="00953D49">
        <w:rPr>
          <w:rFonts w:ascii="Arial" w:hAnsi="Arial" w:cs="Arial"/>
          <w:sz w:val="22"/>
          <w:szCs w:val="22"/>
        </w:rPr>
        <w:t xml:space="preserve">, 2. Της υπ’ αριθ. 470/2015 απόφασης </w:t>
      </w:r>
      <w:r w:rsidR="001554B7">
        <w:rPr>
          <w:rFonts w:ascii="Arial" w:hAnsi="Arial" w:cs="Arial"/>
          <w:sz w:val="22"/>
          <w:szCs w:val="22"/>
        </w:rPr>
        <w:t xml:space="preserve">του Διοικητικού Εφετείου Πειραιά – Τμήμα Α3 Ακυρωτικό, με την οποία απορρίφθηκε η έφεση του εκκαλούντος, διατάχθηκε η κατάπτωση του παραβόλου και επιβλήθηκε στον εκκαλούντα η δικαστική δαπάνη του Δήμου </w:t>
      </w:r>
      <w:proofErr w:type="spellStart"/>
      <w:r w:rsidR="001554B7">
        <w:rPr>
          <w:rFonts w:ascii="Arial" w:hAnsi="Arial" w:cs="Arial"/>
          <w:sz w:val="22"/>
          <w:szCs w:val="22"/>
        </w:rPr>
        <w:t>Λαμιέων</w:t>
      </w:r>
      <w:proofErr w:type="spellEnd"/>
      <w:r w:rsidR="001554B7">
        <w:rPr>
          <w:rFonts w:ascii="Arial" w:hAnsi="Arial" w:cs="Arial"/>
          <w:sz w:val="22"/>
          <w:szCs w:val="22"/>
        </w:rPr>
        <w:t xml:space="preserve">, την οποία όρισε στα 460,00 ευρώ. </w:t>
      </w:r>
    </w:p>
    <w:p w:rsidR="00322E06" w:rsidRDefault="001554B7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Σύμφωνα με το διατακτικό της υπ’ αριθ. 1554/2021 απόφασης του Ελεγκτικού Συνεδρίου  α</w:t>
      </w:r>
      <w:r w:rsidR="00322E06">
        <w:rPr>
          <w:rFonts w:ascii="Arial" w:hAnsi="Arial" w:cs="Arial"/>
          <w:sz w:val="22"/>
          <w:szCs w:val="22"/>
        </w:rPr>
        <w:t xml:space="preserve">πεστάλη η </w:t>
      </w:r>
      <w:r>
        <w:rPr>
          <w:rFonts w:ascii="Arial" w:hAnsi="Arial" w:cs="Arial"/>
          <w:sz w:val="22"/>
          <w:szCs w:val="22"/>
        </w:rPr>
        <w:t>ως άνω απόφαση (αριθ. 170/2023) του Συμβουλίου της Επικρατείας στο Ελεγκτικό Συνέδριο – Τμήμα Δεύτερο</w:t>
      </w:r>
      <w:r w:rsidR="00322E06">
        <w:rPr>
          <w:rFonts w:ascii="Arial" w:hAnsi="Arial" w:cs="Arial"/>
          <w:sz w:val="22"/>
          <w:szCs w:val="22"/>
        </w:rPr>
        <w:t xml:space="preserve"> με το με αριθ. </w:t>
      </w:r>
      <w:proofErr w:type="spellStart"/>
      <w:r w:rsidR="00322E06">
        <w:rPr>
          <w:rFonts w:ascii="Arial" w:hAnsi="Arial" w:cs="Arial"/>
          <w:sz w:val="22"/>
          <w:szCs w:val="22"/>
        </w:rPr>
        <w:t>πρωτ</w:t>
      </w:r>
      <w:proofErr w:type="spellEnd"/>
      <w:r w:rsidR="00322E06">
        <w:rPr>
          <w:rFonts w:ascii="Arial" w:hAnsi="Arial" w:cs="Arial"/>
          <w:sz w:val="22"/>
          <w:szCs w:val="22"/>
        </w:rPr>
        <w:t>. 21082/17-5-2023 έγγραφό μας.</w:t>
      </w:r>
    </w:p>
    <w:p w:rsidR="001554B7" w:rsidRDefault="00322E0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9. </w:t>
      </w:r>
      <w:r w:rsidR="001554B7">
        <w:rPr>
          <w:rFonts w:ascii="Arial" w:hAnsi="Arial" w:cs="Arial"/>
          <w:sz w:val="22"/>
          <w:szCs w:val="22"/>
        </w:rPr>
        <w:t xml:space="preserve">  </w:t>
      </w:r>
      <w:r w:rsidRPr="009A15D1">
        <w:rPr>
          <w:rFonts w:ascii="Arial" w:hAnsi="Arial" w:cs="Arial"/>
          <w:sz w:val="22"/>
          <w:szCs w:val="22"/>
        </w:rPr>
        <w:t>Η από 1</w:t>
      </w:r>
      <w:r>
        <w:rPr>
          <w:rFonts w:ascii="Arial" w:hAnsi="Arial" w:cs="Arial"/>
          <w:sz w:val="22"/>
          <w:szCs w:val="22"/>
        </w:rPr>
        <w:t>6</w:t>
      </w:r>
      <w:r w:rsidRPr="009A15D1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6</w:t>
      </w:r>
      <w:r w:rsidRPr="009A15D1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3</w:t>
      </w:r>
      <w:r w:rsidRPr="009A15D1">
        <w:rPr>
          <w:rFonts w:ascii="Arial" w:hAnsi="Arial" w:cs="Arial"/>
          <w:sz w:val="22"/>
          <w:szCs w:val="22"/>
        </w:rPr>
        <w:t xml:space="preserve"> κλήση του Ελεγκτικού Συνεδρίου σύμφωνα με την οποία </w:t>
      </w:r>
      <w:r>
        <w:rPr>
          <w:rFonts w:ascii="Arial" w:hAnsi="Arial" w:cs="Arial"/>
          <w:sz w:val="22"/>
          <w:szCs w:val="22"/>
        </w:rPr>
        <w:t xml:space="preserve">ορίστηκε </w:t>
      </w:r>
      <w:r w:rsidRPr="00322E06">
        <w:rPr>
          <w:rFonts w:ascii="Arial" w:hAnsi="Arial" w:cs="Arial"/>
          <w:b/>
          <w:sz w:val="22"/>
          <w:szCs w:val="22"/>
          <w:u w:val="single"/>
        </w:rPr>
        <w:t>δικάσιμος η</w:t>
      </w:r>
      <w:r w:rsidRPr="00322E06">
        <w:rPr>
          <w:rFonts w:ascii="Arial" w:hAnsi="Arial" w:cs="Arial"/>
          <w:sz w:val="22"/>
          <w:szCs w:val="22"/>
          <w:u w:val="single"/>
        </w:rPr>
        <w:t xml:space="preserve"> </w:t>
      </w:r>
      <w:r w:rsidRPr="00322E06">
        <w:rPr>
          <w:rFonts w:ascii="Arial" w:hAnsi="Arial" w:cs="Arial"/>
          <w:b/>
          <w:sz w:val="22"/>
          <w:szCs w:val="22"/>
          <w:u w:val="single"/>
        </w:rPr>
        <w:t>24-10-2023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1B556F">
        <w:rPr>
          <w:rFonts w:ascii="Arial" w:hAnsi="Arial" w:cs="Arial"/>
          <w:sz w:val="22"/>
          <w:szCs w:val="22"/>
        </w:rPr>
        <w:t>προκειμένου να συζητηθεί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15D1">
        <w:rPr>
          <w:rFonts w:ascii="Arial" w:hAnsi="Arial" w:cs="Arial"/>
          <w:b/>
          <w:sz w:val="22"/>
          <w:szCs w:val="22"/>
        </w:rPr>
        <w:t xml:space="preserve"> </w:t>
      </w:r>
      <w:r w:rsidRPr="009A15D1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b/>
          <w:sz w:val="22"/>
          <w:szCs w:val="22"/>
        </w:rPr>
        <w:t xml:space="preserve">Δευτέρου Τμήματος </w:t>
      </w:r>
      <w:r w:rsidRPr="009A15D1">
        <w:rPr>
          <w:rFonts w:ascii="Arial" w:hAnsi="Arial" w:cs="Arial"/>
          <w:b/>
          <w:sz w:val="22"/>
          <w:szCs w:val="22"/>
        </w:rPr>
        <w:t>του Ελεγκτικού Συνεδρίου</w:t>
      </w:r>
      <w:r w:rsidRPr="009A15D1">
        <w:rPr>
          <w:rFonts w:ascii="Arial" w:hAnsi="Arial" w:cs="Arial"/>
          <w:sz w:val="22"/>
          <w:szCs w:val="22"/>
        </w:rPr>
        <w:t xml:space="preserve"> – μετά από παραπομπή από το</w:t>
      </w:r>
      <w:r>
        <w:rPr>
          <w:rFonts w:ascii="Arial" w:hAnsi="Arial" w:cs="Arial"/>
          <w:sz w:val="22"/>
          <w:szCs w:val="22"/>
        </w:rPr>
        <w:t xml:space="preserve"> Διοικητικό Πρωτοδικείου και τις</w:t>
      </w:r>
      <w:r w:rsidRPr="009A15D1">
        <w:rPr>
          <w:rFonts w:ascii="Arial" w:hAnsi="Arial" w:cs="Arial"/>
          <w:sz w:val="22"/>
          <w:szCs w:val="22"/>
        </w:rPr>
        <w:t xml:space="preserve"> υπ’ αριθ. 1280/2020</w:t>
      </w:r>
      <w:r>
        <w:rPr>
          <w:rFonts w:ascii="Arial" w:hAnsi="Arial" w:cs="Arial"/>
          <w:sz w:val="22"/>
          <w:szCs w:val="22"/>
        </w:rPr>
        <w:t xml:space="preserve"> και 1554/2021</w:t>
      </w:r>
      <w:r w:rsidRPr="009A15D1">
        <w:rPr>
          <w:rFonts w:ascii="Arial" w:hAnsi="Arial" w:cs="Arial"/>
          <w:sz w:val="22"/>
          <w:szCs w:val="22"/>
        </w:rPr>
        <w:t xml:space="preserve"> απ</w:t>
      </w:r>
      <w:r>
        <w:rPr>
          <w:rFonts w:ascii="Arial" w:hAnsi="Arial" w:cs="Arial"/>
          <w:sz w:val="22"/>
          <w:szCs w:val="22"/>
        </w:rPr>
        <w:t>ο</w:t>
      </w:r>
      <w:r w:rsidRPr="009A15D1">
        <w:rPr>
          <w:rFonts w:ascii="Arial" w:hAnsi="Arial" w:cs="Arial"/>
          <w:sz w:val="22"/>
          <w:szCs w:val="22"/>
        </w:rPr>
        <w:t>φ</w:t>
      </w:r>
      <w:r>
        <w:rPr>
          <w:rFonts w:ascii="Arial" w:hAnsi="Arial" w:cs="Arial"/>
          <w:sz w:val="22"/>
          <w:szCs w:val="22"/>
        </w:rPr>
        <w:t>ά</w:t>
      </w:r>
      <w:r w:rsidRPr="009A15D1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>εις</w:t>
      </w:r>
      <w:r w:rsidRPr="009A15D1">
        <w:rPr>
          <w:rFonts w:ascii="Arial" w:hAnsi="Arial" w:cs="Arial"/>
          <w:sz w:val="22"/>
          <w:szCs w:val="22"/>
        </w:rPr>
        <w:t xml:space="preserve"> του Ελεγκτικού Συνεδρίου – η από 13-5-2014 και με </w:t>
      </w:r>
      <w:r w:rsidRPr="009A15D1">
        <w:rPr>
          <w:rFonts w:ascii="Arial" w:hAnsi="Arial" w:cs="Arial"/>
          <w:b/>
          <w:sz w:val="22"/>
          <w:szCs w:val="22"/>
        </w:rPr>
        <w:t>Α.Β.Δ.: 2086/2018</w:t>
      </w:r>
      <w:r w:rsidRPr="009A15D1">
        <w:rPr>
          <w:rFonts w:ascii="Arial" w:hAnsi="Arial" w:cs="Arial"/>
          <w:sz w:val="22"/>
          <w:szCs w:val="22"/>
        </w:rPr>
        <w:t xml:space="preserve"> ενώπιον του Ελεγκτικού Συνεδρίου </w:t>
      </w:r>
      <w:r w:rsidRPr="009A15D1">
        <w:rPr>
          <w:rFonts w:ascii="Arial" w:hAnsi="Arial" w:cs="Arial"/>
          <w:b/>
          <w:sz w:val="22"/>
          <w:szCs w:val="22"/>
        </w:rPr>
        <w:t xml:space="preserve">προσφυγή </w:t>
      </w:r>
      <w:r w:rsidRPr="009A15D1">
        <w:rPr>
          <w:rFonts w:ascii="Arial" w:hAnsi="Arial" w:cs="Arial"/>
          <w:sz w:val="22"/>
          <w:szCs w:val="22"/>
        </w:rPr>
        <w:t xml:space="preserve">του Γεωργίου </w:t>
      </w:r>
      <w:proofErr w:type="spellStart"/>
      <w:r w:rsidRPr="009A15D1">
        <w:rPr>
          <w:rFonts w:ascii="Arial" w:hAnsi="Arial" w:cs="Arial"/>
          <w:sz w:val="22"/>
          <w:szCs w:val="22"/>
        </w:rPr>
        <w:t>Γεωργίου</w:t>
      </w:r>
      <w:proofErr w:type="spellEnd"/>
      <w:r w:rsidRPr="009A15D1">
        <w:rPr>
          <w:rFonts w:ascii="Arial" w:hAnsi="Arial" w:cs="Arial"/>
          <w:sz w:val="22"/>
          <w:szCs w:val="22"/>
        </w:rPr>
        <w:t xml:space="preserve"> του Πέτρου κατά : 1. Του Δήμου </w:t>
      </w:r>
      <w:proofErr w:type="spellStart"/>
      <w:r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Pr="009A15D1">
        <w:rPr>
          <w:rFonts w:ascii="Arial" w:hAnsi="Arial" w:cs="Arial"/>
          <w:sz w:val="22"/>
          <w:szCs w:val="22"/>
        </w:rPr>
        <w:t xml:space="preserve">, 2. Της με αριθ. 1/2/15-4-2014 φορολογικής εγγραφής του στο βεβαιωτικό κατάλογο του Δήμου </w:t>
      </w:r>
      <w:proofErr w:type="spellStart"/>
      <w:r w:rsidRPr="009A15D1">
        <w:rPr>
          <w:rFonts w:ascii="Arial" w:hAnsi="Arial" w:cs="Arial"/>
          <w:sz w:val="22"/>
          <w:szCs w:val="22"/>
        </w:rPr>
        <w:t>Λαμιέων</w:t>
      </w:r>
      <w:proofErr w:type="spellEnd"/>
      <w:r w:rsidRPr="009A15D1">
        <w:rPr>
          <w:rFonts w:ascii="Arial" w:hAnsi="Arial" w:cs="Arial"/>
          <w:sz w:val="22"/>
          <w:szCs w:val="22"/>
        </w:rPr>
        <w:t xml:space="preserve"> με τίτλο «Επιστροφές χρημάτων </w:t>
      </w:r>
      <w:proofErr w:type="spellStart"/>
      <w:r w:rsidRPr="009A15D1">
        <w:rPr>
          <w:rFonts w:ascii="Arial" w:hAnsi="Arial" w:cs="Arial"/>
          <w:sz w:val="22"/>
          <w:szCs w:val="22"/>
        </w:rPr>
        <w:t>αχρεωστήτως</w:t>
      </w:r>
      <w:proofErr w:type="spellEnd"/>
      <w:r w:rsidRPr="009A15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A15D1">
        <w:rPr>
          <w:rFonts w:ascii="Arial" w:hAnsi="Arial" w:cs="Arial"/>
          <w:sz w:val="22"/>
          <w:szCs w:val="22"/>
        </w:rPr>
        <w:t>κ.λ.π</w:t>
      </w:r>
      <w:proofErr w:type="spellEnd"/>
      <w:r w:rsidRPr="009A15D1">
        <w:rPr>
          <w:rFonts w:ascii="Arial" w:hAnsi="Arial" w:cs="Arial"/>
          <w:sz w:val="22"/>
          <w:szCs w:val="22"/>
        </w:rPr>
        <w:t>. οικ. έτους 2014», με αριθ. χρηματικού καταλόγου 30.073, για το ποσό των 80.699,71 ευρώ κ.λπ.</w:t>
      </w:r>
    </w:p>
    <w:p w:rsidR="009E33D6" w:rsidRDefault="001554B7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322E06">
        <w:rPr>
          <w:rFonts w:ascii="Arial" w:hAnsi="Arial" w:cs="Arial"/>
          <w:b/>
          <w:sz w:val="22"/>
          <w:szCs w:val="22"/>
        </w:rPr>
        <w:t>10</w:t>
      </w:r>
      <w:r w:rsidR="009E33D6">
        <w:rPr>
          <w:rFonts w:ascii="Arial" w:hAnsi="Arial" w:cs="Arial"/>
          <w:b/>
          <w:sz w:val="22"/>
          <w:szCs w:val="22"/>
        </w:rPr>
        <w:t xml:space="preserve">. </w:t>
      </w:r>
      <w:r w:rsidR="009E33D6"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 w:rsidR="009E33D6">
        <w:rPr>
          <w:rFonts w:ascii="Arial" w:hAnsi="Arial" w:cs="Arial"/>
          <w:sz w:val="22"/>
          <w:szCs w:val="22"/>
        </w:rPr>
        <w:t>Λαμιέων</w:t>
      </w:r>
      <w:proofErr w:type="spellEnd"/>
      <w:r w:rsidR="009E33D6"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 w:rsidR="009E33D6">
        <w:rPr>
          <w:rFonts w:ascii="Arial" w:hAnsi="Arial" w:cs="Arial"/>
          <w:sz w:val="22"/>
          <w:szCs w:val="22"/>
        </w:rPr>
        <w:t>Λαμιέων</w:t>
      </w:r>
      <w:proofErr w:type="spellEnd"/>
      <w:r w:rsidR="009E33D6">
        <w:rPr>
          <w:rFonts w:ascii="Arial" w:hAnsi="Arial" w:cs="Arial"/>
          <w:sz w:val="22"/>
          <w:szCs w:val="22"/>
        </w:rPr>
        <w:t>.</w:t>
      </w:r>
    </w:p>
    <w:p w:rsidR="009E33D6" w:rsidRPr="0087387F" w:rsidRDefault="00322E0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9E33D6">
        <w:rPr>
          <w:rFonts w:ascii="Arial" w:hAnsi="Arial" w:cs="Arial"/>
          <w:b/>
          <w:sz w:val="22"/>
          <w:szCs w:val="22"/>
        </w:rPr>
        <w:t xml:space="preserve">. </w:t>
      </w:r>
      <w:r w:rsidR="009E33D6"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 w:rsidR="009E33D6">
        <w:rPr>
          <w:rFonts w:ascii="Arial" w:hAnsi="Arial" w:cs="Arial"/>
          <w:sz w:val="22"/>
          <w:szCs w:val="22"/>
        </w:rPr>
        <w:t>Λαμιέων</w:t>
      </w:r>
      <w:proofErr w:type="spellEnd"/>
      <w:r w:rsidR="009E33D6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 w:rsidR="009E33D6">
        <w:rPr>
          <w:rFonts w:ascii="Arial" w:hAnsi="Arial" w:cs="Arial"/>
          <w:sz w:val="22"/>
          <w:szCs w:val="22"/>
        </w:rPr>
        <w:lastRenderedPageBreak/>
        <w:t xml:space="preserve">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="009E33D6">
        <w:rPr>
          <w:rFonts w:ascii="Arial" w:hAnsi="Arial" w:cs="Arial"/>
          <w:sz w:val="22"/>
          <w:szCs w:val="22"/>
        </w:rPr>
        <w:t>Λαμιέων</w:t>
      </w:r>
      <w:proofErr w:type="spellEnd"/>
      <w:r w:rsidR="009E33D6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9E33D6" w:rsidRPr="007628F6" w:rsidRDefault="009E33D6" w:rsidP="007628F6">
      <w:pPr>
        <w:pStyle w:val="a4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7628F6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Pr="007628F6">
        <w:rPr>
          <w:rFonts w:ascii="Arial" w:hAnsi="Arial" w:cs="Arial"/>
          <w:sz w:val="22"/>
          <w:szCs w:val="22"/>
        </w:rPr>
        <w:t>πρωτ</w:t>
      </w:r>
      <w:proofErr w:type="spellEnd"/>
      <w:r w:rsidRPr="007628F6">
        <w:rPr>
          <w:rFonts w:ascii="Arial" w:hAnsi="Arial" w:cs="Arial"/>
          <w:sz w:val="22"/>
          <w:szCs w:val="22"/>
        </w:rPr>
        <w:t xml:space="preserve">. </w:t>
      </w:r>
      <w:r w:rsidR="00A901B8">
        <w:rPr>
          <w:rFonts w:ascii="Arial" w:hAnsi="Arial" w:cs="Arial"/>
          <w:sz w:val="22"/>
          <w:szCs w:val="22"/>
        </w:rPr>
        <w:t>Δ.Υ./28</w:t>
      </w:r>
      <w:r w:rsidRPr="007628F6">
        <w:rPr>
          <w:rFonts w:ascii="Arial" w:hAnsi="Arial" w:cs="Arial"/>
          <w:sz w:val="22"/>
          <w:szCs w:val="22"/>
        </w:rPr>
        <w:t>-</w:t>
      </w:r>
      <w:r w:rsidR="00A901B8">
        <w:rPr>
          <w:rFonts w:ascii="Arial" w:hAnsi="Arial" w:cs="Arial"/>
          <w:sz w:val="22"/>
          <w:szCs w:val="22"/>
        </w:rPr>
        <w:t>0</w:t>
      </w:r>
      <w:r w:rsidR="00325BE6">
        <w:rPr>
          <w:rFonts w:ascii="Arial" w:hAnsi="Arial" w:cs="Arial"/>
          <w:sz w:val="22"/>
          <w:szCs w:val="22"/>
        </w:rPr>
        <w:t>9</w:t>
      </w:r>
      <w:r w:rsidRPr="007628F6">
        <w:rPr>
          <w:rFonts w:ascii="Arial" w:hAnsi="Arial" w:cs="Arial"/>
          <w:sz w:val="22"/>
          <w:szCs w:val="22"/>
        </w:rPr>
        <w:t>-202</w:t>
      </w:r>
      <w:r w:rsidR="007628F6">
        <w:rPr>
          <w:rFonts w:ascii="Arial" w:hAnsi="Arial" w:cs="Arial"/>
          <w:sz w:val="22"/>
          <w:szCs w:val="22"/>
        </w:rPr>
        <w:t>3</w:t>
      </w:r>
      <w:r w:rsidRPr="007628F6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Υπηρεσίας.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7628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80487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 του Ν. 4735/2020 (ΦΕΚ Α΄ 197/12-10-2020),</w:t>
      </w:r>
      <w:r w:rsidR="00804871">
        <w:rPr>
          <w:rFonts w:ascii="Arial" w:hAnsi="Arial" w:cs="Arial"/>
          <w:sz w:val="22"/>
          <w:szCs w:val="22"/>
        </w:rPr>
        <w:t xml:space="preserve"> τις διατάξεις του άρθρου 38 του Ν. 4795/2021 (ΦΕΚ Α΄ 62/17-4-2021), τις διατάξεις του άρθρου 37 του Ν. 4915/2022 (ΦΕΚ Α΄63/24-3-2022)</w:t>
      </w:r>
      <w:r w:rsidR="00325BE6">
        <w:rPr>
          <w:rFonts w:ascii="Arial" w:hAnsi="Arial" w:cs="Arial"/>
          <w:sz w:val="22"/>
          <w:szCs w:val="22"/>
        </w:rPr>
        <w:t>, τις διατάξεις του άρθρου 31 του Ν. 5013/2023 (ΦΕΚ Α΄ 12/19-1-2023),</w:t>
      </w:r>
      <w:r>
        <w:rPr>
          <w:rFonts w:ascii="Arial" w:hAnsi="Arial" w:cs="Arial"/>
          <w:sz w:val="22"/>
          <w:szCs w:val="22"/>
        </w:rPr>
        <w:t xml:space="preserve"> καθώς και τη συνημμένη γνωμοδότηση του Προϊσταμένου του Τμήματος Νομικής Υπηρεσίας</w:t>
      </w:r>
      <w:r w:rsidR="0080487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</w:t>
      </w:r>
      <w:r w:rsidR="00A901B8" w:rsidRPr="00A901B8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B37024">
        <w:rPr>
          <w:rFonts w:ascii="Arial" w:hAnsi="Arial" w:cs="Arial"/>
          <w:b/>
          <w:sz w:val="22"/>
          <w:szCs w:val="22"/>
        </w:rPr>
        <w:t>Ταραρά</w:t>
      </w:r>
      <w:proofErr w:type="spellEnd"/>
      <w:r w:rsidR="00B37024">
        <w:rPr>
          <w:rFonts w:ascii="Arial" w:hAnsi="Arial" w:cs="Arial"/>
          <w:b/>
          <w:sz w:val="22"/>
          <w:szCs w:val="22"/>
        </w:rPr>
        <w:t xml:space="preserve"> Ευάγγελο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B37024">
        <w:rPr>
          <w:rFonts w:ascii="Arial" w:hAnsi="Arial" w:cs="Arial"/>
          <w:b/>
          <w:sz w:val="22"/>
          <w:szCs w:val="22"/>
        </w:rPr>
        <w:t>107</w:t>
      </w:r>
      <w:r>
        <w:rPr>
          <w:rFonts w:ascii="Arial" w:hAnsi="Arial" w:cs="Arial"/>
          <w:b/>
          <w:sz w:val="22"/>
          <w:szCs w:val="22"/>
        </w:rPr>
        <w:t>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παρασταθεί,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την </w:t>
      </w:r>
      <w:r w:rsidR="00804871">
        <w:rPr>
          <w:rFonts w:ascii="Arial" w:hAnsi="Arial" w:cs="Arial"/>
          <w:b/>
          <w:sz w:val="22"/>
          <w:szCs w:val="22"/>
        </w:rPr>
        <w:t>24-10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 w:rsidR="00804871">
        <w:rPr>
          <w:rFonts w:ascii="Arial" w:hAnsi="Arial" w:cs="Arial"/>
          <w:b/>
          <w:sz w:val="22"/>
          <w:szCs w:val="22"/>
        </w:rPr>
        <w:t>3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 w:rsidR="00804871">
        <w:rPr>
          <w:rFonts w:ascii="Arial" w:hAnsi="Arial" w:cs="Arial"/>
          <w:b/>
          <w:sz w:val="22"/>
          <w:szCs w:val="22"/>
        </w:rPr>
        <w:t xml:space="preserve">Δευτέρου </w:t>
      </w:r>
      <w:r>
        <w:rPr>
          <w:rFonts w:ascii="Arial" w:hAnsi="Arial" w:cs="Arial"/>
          <w:b/>
          <w:sz w:val="22"/>
          <w:szCs w:val="22"/>
        </w:rPr>
        <w:t xml:space="preserve"> Τμήματος του Ελεγκτικού Συνεδρίου </w:t>
      </w:r>
      <w:r>
        <w:rPr>
          <w:rFonts w:ascii="Arial" w:hAnsi="Arial" w:cs="Arial"/>
          <w:sz w:val="22"/>
          <w:szCs w:val="22"/>
        </w:rPr>
        <w:t xml:space="preserve">κατά τη συζήτηση της με Α.Β.Δ. </w:t>
      </w:r>
      <w:r w:rsidRPr="007D42DF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2086/2018 προσφυγής,  καθώς και σε κάθε αναβολή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</w:t>
      </w:r>
      <w:r w:rsidR="00804871">
        <w:rPr>
          <w:rFonts w:ascii="Arial" w:hAnsi="Arial" w:cs="Arial"/>
          <w:sz w:val="22"/>
          <w:szCs w:val="22"/>
        </w:rPr>
        <w:t>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804871">
        <w:rPr>
          <w:rFonts w:ascii="Arial" w:hAnsi="Arial" w:cs="Arial"/>
          <w:sz w:val="22"/>
          <w:szCs w:val="22"/>
        </w:rPr>
        <w:t xml:space="preserve">ή μετ’ απόδειξη συζήτησή </w:t>
      </w:r>
      <w:r>
        <w:rPr>
          <w:rFonts w:ascii="Arial" w:hAnsi="Arial" w:cs="Arial"/>
          <w:sz w:val="22"/>
          <w:szCs w:val="22"/>
        </w:rPr>
        <w:t xml:space="preserve">της και υπερασπιστεί τα συμφέροντα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</w:t>
      </w:r>
      <w:r w:rsidR="00B37024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</w:t>
      </w:r>
      <w:r w:rsidR="0030049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του Ν. 4623/2019 (ΦΕΚ</w:t>
      </w:r>
      <w:r w:rsidR="003004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Α΄ 134/9-8-2019)</w:t>
      </w:r>
      <w:r w:rsidR="00300490">
        <w:rPr>
          <w:rFonts w:ascii="Arial" w:hAnsi="Arial" w:cs="Arial"/>
          <w:sz w:val="22"/>
          <w:szCs w:val="22"/>
        </w:rPr>
        <w:t xml:space="preserve"> 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3004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4194/2</w:t>
      </w:r>
      <w:r w:rsidR="00300490">
        <w:rPr>
          <w:rFonts w:ascii="Arial" w:hAnsi="Arial" w:cs="Arial"/>
          <w:sz w:val="22"/>
          <w:szCs w:val="22"/>
        </w:rPr>
        <w:t>013 «Κώδικας Δικηγόρων» (ΦΕΚ Α΄</w:t>
      </w:r>
      <w:r>
        <w:rPr>
          <w:rFonts w:ascii="Arial" w:hAnsi="Arial" w:cs="Arial"/>
          <w:sz w:val="22"/>
          <w:szCs w:val="22"/>
        </w:rPr>
        <w:t xml:space="preserve">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325BE6">
        <w:rPr>
          <w:rFonts w:ascii="Arial" w:hAnsi="Arial" w:cs="Arial"/>
          <w:b/>
          <w:sz w:val="22"/>
          <w:szCs w:val="22"/>
        </w:rPr>
        <w:t xml:space="preserve">εννιακοσίων επτά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325BE6">
        <w:rPr>
          <w:rFonts w:ascii="Arial" w:hAnsi="Arial" w:cs="Arial"/>
          <w:b/>
          <w:sz w:val="22"/>
          <w:szCs w:val="22"/>
        </w:rPr>
        <w:t>εξήντα οκτώ</w:t>
      </w:r>
      <w:r>
        <w:rPr>
          <w:rFonts w:ascii="Arial" w:hAnsi="Arial" w:cs="Arial"/>
          <w:b/>
          <w:sz w:val="22"/>
          <w:szCs w:val="22"/>
        </w:rPr>
        <w:t xml:space="preserve">  λεπτών με το Φ.Π.Α. (</w:t>
      </w:r>
      <w:r w:rsidR="00325BE6">
        <w:rPr>
          <w:rFonts w:ascii="Arial" w:hAnsi="Arial" w:cs="Arial"/>
          <w:b/>
          <w:sz w:val="22"/>
          <w:szCs w:val="22"/>
        </w:rPr>
        <w:t>907,68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Για την παράστασή τ</w:t>
      </w:r>
      <w:r w:rsidR="00B37024">
        <w:rPr>
          <w:rFonts w:ascii="Arial" w:hAnsi="Arial" w:cs="Arial"/>
          <w:sz w:val="22"/>
          <w:szCs w:val="22"/>
        </w:rPr>
        <w:t>ου</w:t>
      </w:r>
      <w:r>
        <w:rPr>
          <w:rFonts w:ascii="Arial" w:hAnsi="Arial" w:cs="Arial"/>
          <w:sz w:val="22"/>
          <w:szCs w:val="22"/>
        </w:rPr>
        <w:t xml:space="preserve"> ενώπιον του </w:t>
      </w:r>
      <w:r w:rsidR="009D1056">
        <w:rPr>
          <w:rFonts w:ascii="Arial" w:hAnsi="Arial" w:cs="Arial"/>
          <w:sz w:val="22"/>
          <w:szCs w:val="22"/>
        </w:rPr>
        <w:t xml:space="preserve">Δευτέρου </w:t>
      </w:r>
      <w:r>
        <w:rPr>
          <w:rFonts w:ascii="Arial" w:hAnsi="Arial" w:cs="Arial"/>
          <w:sz w:val="22"/>
          <w:szCs w:val="22"/>
        </w:rPr>
        <w:t xml:space="preserve">Τμήματος του Ελεγκτικού Συνεδρίου κατά τη συζήτηση της παραπάνω προσφυγής στη δικάσιμο της </w:t>
      </w:r>
      <w:r w:rsidR="009D1056">
        <w:rPr>
          <w:rFonts w:ascii="Arial" w:hAnsi="Arial" w:cs="Arial"/>
          <w:sz w:val="22"/>
          <w:szCs w:val="22"/>
        </w:rPr>
        <w:t>24ης</w:t>
      </w:r>
      <w:r>
        <w:rPr>
          <w:rFonts w:ascii="Arial" w:hAnsi="Arial" w:cs="Arial"/>
          <w:sz w:val="22"/>
          <w:szCs w:val="22"/>
        </w:rPr>
        <w:t>-</w:t>
      </w:r>
      <w:r w:rsidR="009D1056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-202</w:t>
      </w:r>
      <w:r w:rsidR="009D105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 xml:space="preserve">καθώς και σε κάθε μετ’ αναβολή δικάσιμο ή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ανασυζήτηση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D1056">
        <w:rPr>
          <w:rFonts w:ascii="Arial" w:hAnsi="Arial" w:cs="Arial"/>
          <w:sz w:val="22"/>
          <w:szCs w:val="22"/>
        </w:rPr>
        <w:t xml:space="preserve">ή μετ’ απόδειξη συζήτησή </w:t>
      </w:r>
      <w:r>
        <w:rPr>
          <w:rFonts w:ascii="Arial" w:hAnsi="Arial" w:cs="Arial"/>
          <w:sz w:val="22"/>
          <w:szCs w:val="22"/>
        </w:rPr>
        <w:t>τ</w:t>
      </w:r>
      <w:r w:rsidR="009D1056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ς, ποσό εκατόν ενενήντα οκτώ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198,00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 σύνταξη και κατάθεση υπομνήματος, ποσό εκατόν τριάντα τεσσάρων </w:t>
      </w:r>
      <w:r w:rsidRPr="001D1ADE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134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</w:t>
      </w:r>
      <w:r w:rsidR="00325BE6">
        <w:rPr>
          <w:rFonts w:ascii="Arial" w:hAnsi="Arial" w:cs="Arial"/>
          <w:sz w:val="22"/>
          <w:szCs w:val="22"/>
        </w:rPr>
        <w:t>τετρακοσίων</w:t>
      </w:r>
      <w:r>
        <w:rPr>
          <w:rFonts w:ascii="Arial" w:hAnsi="Arial" w:cs="Arial"/>
          <w:sz w:val="22"/>
          <w:szCs w:val="22"/>
        </w:rPr>
        <w:t xml:space="preserve"> (</w:t>
      </w:r>
      <w:r w:rsidR="00325BE6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,00) ευρώ, δηλ. </w:t>
      </w:r>
      <w:r w:rsidRPr="00886B3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325BE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ώρες χ 80,00 ευρώ (χρονοχρέωση /ώρα) = </w:t>
      </w:r>
      <w:r w:rsidR="00325BE6">
        <w:rPr>
          <w:rFonts w:ascii="Arial" w:hAnsi="Arial" w:cs="Arial"/>
          <w:b/>
          <w:sz w:val="22"/>
          <w:szCs w:val="22"/>
        </w:rPr>
        <w:t>400</w:t>
      </w:r>
      <w:r w:rsidRPr="001D1ADE">
        <w:rPr>
          <w:rFonts w:ascii="Arial" w:hAnsi="Arial" w:cs="Arial"/>
          <w:b/>
          <w:sz w:val="22"/>
          <w:szCs w:val="22"/>
        </w:rPr>
        <w:t>,00 ευρώ</w:t>
      </w:r>
      <w:r>
        <w:rPr>
          <w:rFonts w:ascii="Arial" w:hAnsi="Arial" w:cs="Arial"/>
          <w:sz w:val="22"/>
          <w:szCs w:val="22"/>
        </w:rPr>
        <w:t xml:space="preserve">, 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Βδ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Φ.Π.Α. 24%, υπολογιζ</w:t>
      </w:r>
      <w:r w:rsidR="00325BE6">
        <w:rPr>
          <w:rFonts w:ascii="Arial" w:hAnsi="Arial" w:cs="Arial"/>
          <w:sz w:val="22"/>
          <w:szCs w:val="22"/>
        </w:rPr>
        <w:t>ό</w:t>
      </w:r>
      <w:r>
        <w:rPr>
          <w:rFonts w:ascii="Arial" w:hAnsi="Arial" w:cs="Arial"/>
          <w:sz w:val="22"/>
          <w:szCs w:val="22"/>
        </w:rPr>
        <w:t>μ</w:t>
      </w:r>
      <w:r w:rsidR="00325BE6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 xml:space="preserve">νου στα παραπάνω ποσά, ποσό </w:t>
      </w:r>
      <w:r w:rsidR="00325BE6">
        <w:rPr>
          <w:rFonts w:ascii="Arial" w:hAnsi="Arial" w:cs="Arial"/>
          <w:sz w:val="22"/>
          <w:szCs w:val="22"/>
        </w:rPr>
        <w:t xml:space="preserve">εκατόν εβδομήντα πέντε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325BE6">
        <w:rPr>
          <w:rFonts w:ascii="Arial" w:hAnsi="Arial" w:cs="Arial"/>
          <w:sz w:val="22"/>
          <w:szCs w:val="22"/>
        </w:rPr>
        <w:t>εξήντα οκτώ</w:t>
      </w:r>
      <w:r>
        <w:rPr>
          <w:rFonts w:ascii="Arial" w:hAnsi="Arial" w:cs="Arial"/>
          <w:sz w:val="22"/>
          <w:szCs w:val="22"/>
        </w:rPr>
        <w:t xml:space="preserve"> λεπτών </w:t>
      </w:r>
      <w:r>
        <w:rPr>
          <w:rFonts w:ascii="Arial" w:hAnsi="Arial" w:cs="Arial"/>
          <w:b/>
          <w:sz w:val="22"/>
          <w:szCs w:val="22"/>
        </w:rPr>
        <w:t>(</w:t>
      </w:r>
      <w:r w:rsidR="00325BE6">
        <w:rPr>
          <w:rFonts w:ascii="Arial" w:hAnsi="Arial" w:cs="Arial"/>
          <w:b/>
          <w:sz w:val="22"/>
          <w:szCs w:val="22"/>
        </w:rPr>
        <w:t>175,68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198,00 € + 134,00 € + </w:t>
      </w:r>
      <w:r w:rsidR="00325BE6">
        <w:rPr>
          <w:rFonts w:ascii="Arial" w:hAnsi="Arial" w:cs="Arial"/>
          <w:sz w:val="22"/>
          <w:szCs w:val="22"/>
        </w:rPr>
        <w:t>400</w:t>
      </w:r>
      <w:r>
        <w:rPr>
          <w:rFonts w:ascii="Arial" w:hAnsi="Arial" w:cs="Arial"/>
          <w:sz w:val="22"/>
          <w:szCs w:val="22"/>
        </w:rPr>
        <w:t xml:space="preserve">,00 € = </w:t>
      </w:r>
      <w:r w:rsidR="00325BE6">
        <w:rPr>
          <w:rFonts w:ascii="Arial" w:hAnsi="Arial" w:cs="Arial"/>
          <w:sz w:val="22"/>
          <w:szCs w:val="22"/>
        </w:rPr>
        <w:t>732</w:t>
      </w:r>
      <w:r>
        <w:rPr>
          <w:rFonts w:ascii="Arial" w:hAnsi="Arial" w:cs="Arial"/>
          <w:sz w:val="22"/>
          <w:szCs w:val="22"/>
        </w:rPr>
        <w:t xml:space="preserve">,00 € χ 24% = </w:t>
      </w:r>
      <w:r w:rsidR="00325BE6">
        <w:rPr>
          <w:rFonts w:ascii="Arial" w:hAnsi="Arial" w:cs="Arial"/>
          <w:sz w:val="22"/>
          <w:szCs w:val="22"/>
        </w:rPr>
        <w:t>175</w:t>
      </w:r>
      <w:r>
        <w:rPr>
          <w:rFonts w:ascii="Arial" w:hAnsi="Arial" w:cs="Arial"/>
          <w:sz w:val="22"/>
          <w:szCs w:val="22"/>
        </w:rPr>
        <w:t>,</w:t>
      </w:r>
      <w:r w:rsidR="00325BE6">
        <w:rPr>
          <w:rFonts w:ascii="Arial" w:hAnsi="Arial" w:cs="Arial"/>
          <w:sz w:val="22"/>
          <w:szCs w:val="22"/>
        </w:rPr>
        <w:t>68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E33D6" w:rsidRDefault="009E33D6" w:rsidP="009E33D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A901B8">
        <w:rPr>
          <w:rFonts w:ascii="Arial" w:hAnsi="Arial" w:cs="Arial"/>
          <w:b/>
          <w:sz w:val="22"/>
          <w:szCs w:val="22"/>
        </w:rPr>
        <w:t>28</w:t>
      </w:r>
      <w:r>
        <w:rPr>
          <w:rFonts w:ascii="Arial" w:hAnsi="Arial" w:cs="Arial"/>
          <w:b/>
          <w:sz w:val="22"/>
          <w:szCs w:val="22"/>
        </w:rPr>
        <w:t>-</w:t>
      </w:r>
      <w:r w:rsidR="00A901B8">
        <w:rPr>
          <w:rFonts w:ascii="Arial" w:hAnsi="Arial" w:cs="Arial"/>
          <w:b/>
          <w:sz w:val="22"/>
          <w:szCs w:val="22"/>
        </w:rPr>
        <w:t>0</w:t>
      </w:r>
      <w:r w:rsidR="00325BE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-202</w:t>
      </w:r>
      <w:r w:rsidR="009D1056">
        <w:rPr>
          <w:rFonts w:ascii="Arial" w:hAnsi="Arial" w:cs="Arial"/>
          <w:b/>
          <w:sz w:val="22"/>
          <w:szCs w:val="22"/>
        </w:rPr>
        <w:t>3</w:t>
      </w:r>
    </w:p>
    <w:p w:rsidR="009E33D6" w:rsidRDefault="009E33D6" w:rsidP="009E33D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9D1056" w:rsidRDefault="009D105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E33D6">
        <w:rPr>
          <w:rFonts w:ascii="Arial" w:hAnsi="Arial" w:cs="Arial"/>
          <w:b/>
          <w:sz w:val="22"/>
          <w:szCs w:val="22"/>
        </w:rPr>
        <w:tab/>
      </w:r>
      <w:r w:rsidR="009E33D6">
        <w:rPr>
          <w:rFonts w:ascii="Arial" w:hAnsi="Arial" w:cs="Arial"/>
          <w:b/>
          <w:sz w:val="22"/>
          <w:szCs w:val="22"/>
        </w:rPr>
        <w:tab/>
      </w:r>
      <w:r w:rsidR="009E33D6">
        <w:rPr>
          <w:rFonts w:ascii="Arial" w:hAnsi="Arial" w:cs="Arial"/>
          <w:b/>
          <w:sz w:val="22"/>
          <w:szCs w:val="22"/>
        </w:rPr>
        <w:tab/>
      </w:r>
      <w:r w:rsidR="009E33D6">
        <w:rPr>
          <w:rFonts w:ascii="Arial" w:hAnsi="Arial" w:cs="Arial"/>
          <w:b/>
          <w:sz w:val="22"/>
          <w:szCs w:val="22"/>
        </w:rPr>
        <w:tab/>
      </w:r>
      <w:r w:rsidR="009E33D6">
        <w:rPr>
          <w:rFonts w:ascii="Arial" w:hAnsi="Arial" w:cs="Arial"/>
          <w:b/>
          <w:sz w:val="22"/>
          <w:szCs w:val="22"/>
        </w:rPr>
        <w:tab/>
        <w:t>Ο Προϊστάμενος</w:t>
      </w:r>
    </w:p>
    <w:p w:rsidR="009E33D6" w:rsidRPr="009D1056" w:rsidRDefault="009E33D6" w:rsidP="009D105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9D1056">
        <w:rPr>
          <w:rFonts w:ascii="Arial" w:hAnsi="Arial" w:cs="Arial"/>
          <w:b/>
          <w:sz w:val="22"/>
          <w:szCs w:val="22"/>
        </w:rPr>
        <w:tab/>
      </w:r>
      <w:r w:rsidR="009D1056">
        <w:rPr>
          <w:rFonts w:ascii="Arial" w:hAnsi="Arial" w:cs="Arial"/>
          <w:b/>
          <w:sz w:val="22"/>
          <w:szCs w:val="22"/>
        </w:rPr>
        <w:tab/>
      </w:r>
      <w:r w:rsidR="009D1056">
        <w:rPr>
          <w:rFonts w:ascii="Arial" w:hAnsi="Arial" w:cs="Arial"/>
          <w:b/>
          <w:sz w:val="22"/>
          <w:szCs w:val="22"/>
        </w:rPr>
        <w:tab/>
      </w:r>
      <w:r w:rsidR="009D1056">
        <w:rPr>
          <w:rFonts w:ascii="Arial" w:hAnsi="Arial" w:cs="Arial"/>
          <w:b/>
          <w:sz w:val="22"/>
          <w:szCs w:val="22"/>
        </w:rPr>
        <w:tab/>
        <w:t xml:space="preserve">        </w:t>
      </w:r>
      <w:r>
        <w:rPr>
          <w:rFonts w:ascii="Arial" w:hAnsi="Arial" w:cs="Arial"/>
          <w:b/>
          <w:sz w:val="22"/>
          <w:szCs w:val="22"/>
        </w:rPr>
        <w:t>του Τμήματος</w:t>
      </w:r>
      <w:r w:rsidR="009D1056">
        <w:rPr>
          <w:rFonts w:ascii="Arial" w:hAnsi="Arial" w:cs="Arial"/>
          <w:b/>
          <w:sz w:val="22"/>
          <w:szCs w:val="22"/>
        </w:rPr>
        <w:t xml:space="preserve"> </w:t>
      </w:r>
      <w:r w:rsidRPr="009D1056">
        <w:rPr>
          <w:rFonts w:ascii="Arial" w:hAnsi="Arial" w:cs="Arial"/>
          <w:b/>
          <w:sz w:val="22"/>
          <w:szCs w:val="22"/>
        </w:rPr>
        <w:t>Νομικής Υπηρεσίας</w:t>
      </w: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9E33D6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9E33D6" w:rsidRPr="00886B3B" w:rsidRDefault="009E33D6" w:rsidP="009E33D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E33D6" w:rsidRDefault="009E33D6" w:rsidP="009E33D6"/>
    <w:p w:rsidR="009E33D6" w:rsidRDefault="009E33D6" w:rsidP="009E33D6"/>
    <w:p w:rsidR="004F1391" w:rsidRDefault="004F1391" w:rsidP="009E33D6"/>
    <w:p w:rsidR="004F1391" w:rsidRDefault="004F1391">
      <w:pPr>
        <w:spacing w:after="200" w:line="276" w:lineRule="auto"/>
      </w:pPr>
      <w:r>
        <w:br w:type="page"/>
      </w:r>
    </w:p>
    <w:p w:rsidR="009E33D6" w:rsidRDefault="004F1391" w:rsidP="009E33D6">
      <w:r>
        <w:lastRenderedPageBreak/>
        <w:pict>
          <v:shape id="_x0000_i1026" type="#_x0000_t75" alt="Γραμμή υπογραφής του Microsoft Office..." style="width:191.7pt;height:96.3pt">
            <v:imagedata r:id="rId10" o:title=""/>
            <o:lock v:ext="edit" ungrouping="t" rotation="t" cropping="t" verticies="t" text="t" grouping="t"/>
            <o:signatureline v:ext="edit" id="{738BFB13-0597-4401-95CE-32895195C1A0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FD2978" w:rsidRDefault="00FD2978"/>
    <w:sectPr w:rsidR="00FD2978" w:rsidSect="009B7233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74" w:rsidRDefault="00937F74">
      <w:r>
        <w:separator/>
      </w:r>
    </w:p>
  </w:endnote>
  <w:endnote w:type="continuationSeparator" w:id="0">
    <w:p w:rsidR="00937F74" w:rsidRDefault="0093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405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B7233" w:rsidRDefault="002A371A">
            <w:pPr>
              <w:pStyle w:val="a5"/>
            </w:pPr>
            <w:r>
              <w:t xml:space="preserve">                                                         Σελίδα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4F1391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  <w:r>
              <w:t xml:space="preserve"> από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4F1391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9B7233" w:rsidRDefault="00937F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74" w:rsidRDefault="00937F74">
      <w:r>
        <w:separator/>
      </w:r>
    </w:p>
  </w:footnote>
  <w:footnote w:type="continuationSeparator" w:id="0">
    <w:p w:rsidR="00937F74" w:rsidRDefault="00937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84B730B"/>
    <w:multiLevelType w:val="hybridMultilevel"/>
    <w:tmpl w:val="5C4E7B3E"/>
    <w:lvl w:ilvl="0" w:tplc="DCDEBADE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6D25111"/>
    <w:multiLevelType w:val="hybridMultilevel"/>
    <w:tmpl w:val="E4B6996E"/>
    <w:lvl w:ilvl="0" w:tplc="A5A0636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3D6"/>
    <w:rsid w:val="000061ED"/>
    <w:rsid w:val="00042CA7"/>
    <w:rsid w:val="00097E7C"/>
    <w:rsid w:val="000F5AFE"/>
    <w:rsid w:val="001554B7"/>
    <w:rsid w:val="001B556F"/>
    <w:rsid w:val="002A371A"/>
    <w:rsid w:val="00300490"/>
    <w:rsid w:val="00301DC0"/>
    <w:rsid w:val="00322E06"/>
    <w:rsid w:val="003255DB"/>
    <w:rsid w:val="00325BE6"/>
    <w:rsid w:val="00374C83"/>
    <w:rsid w:val="00420905"/>
    <w:rsid w:val="00467969"/>
    <w:rsid w:val="004F1391"/>
    <w:rsid w:val="005914ED"/>
    <w:rsid w:val="007628F6"/>
    <w:rsid w:val="0077115A"/>
    <w:rsid w:val="007D3194"/>
    <w:rsid w:val="00804871"/>
    <w:rsid w:val="00861E76"/>
    <w:rsid w:val="008C2FCC"/>
    <w:rsid w:val="00900911"/>
    <w:rsid w:val="00901381"/>
    <w:rsid w:val="00937F74"/>
    <w:rsid w:val="009524AD"/>
    <w:rsid w:val="00953D49"/>
    <w:rsid w:val="009D1056"/>
    <w:rsid w:val="009E33D6"/>
    <w:rsid w:val="009E6B25"/>
    <w:rsid w:val="009F4677"/>
    <w:rsid w:val="00A53189"/>
    <w:rsid w:val="00A901B8"/>
    <w:rsid w:val="00B23865"/>
    <w:rsid w:val="00B37024"/>
    <w:rsid w:val="00D6570C"/>
    <w:rsid w:val="00D73C5C"/>
    <w:rsid w:val="00D77FF4"/>
    <w:rsid w:val="00DA2EAB"/>
    <w:rsid w:val="00E26B3C"/>
    <w:rsid w:val="00F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E33D6"/>
    <w:pPr>
      <w:spacing w:after="120"/>
    </w:pPr>
  </w:style>
  <w:style w:type="character" w:customStyle="1" w:styleId="Char">
    <w:name w:val="Σώμα κειμένου Char"/>
    <w:basedOn w:val="a0"/>
    <w:link w:val="a3"/>
    <w:rsid w:val="009E33D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E33D6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9E33D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9E33D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5914E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5914ED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E33D6"/>
    <w:pPr>
      <w:spacing w:after="120"/>
    </w:pPr>
  </w:style>
  <w:style w:type="character" w:customStyle="1" w:styleId="Char">
    <w:name w:val="Σώμα κειμένου Char"/>
    <w:basedOn w:val="a0"/>
    <w:link w:val="a3"/>
    <w:rsid w:val="009E33D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9E33D6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9E33D6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9E33D6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Balloon Text"/>
    <w:basedOn w:val="a"/>
    <w:link w:val="Char1"/>
    <w:uiPriority w:val="99"/>
    <w:semiHidden/>
    <w:unhideWhenUsed/>
    <w:rsid w:val="005914E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5914ED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1718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2023-09-28T10:27:00Z</cp:lastPrinted>
  <dcterms:created xsi:type="dcterms:W3CDTF">2023-09-28T10:27:00Z</dcterms:created>
  <dcterms:modified xsi:type="dcterms:W3CDTF">2023-09-28T10:28:00Z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9603330b047438bbb6c2c9ba080ab2c.psdsxs" Id="Rd7f8957568974480" /></Relationships>
</file>